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42C58" w14:textId="77777777" w:rsidR="007C3960" w:rsidRPr="00FD4280" w:rsidRDefault="007C3960" w:rsidP="00192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Hlk149306765"/>
      <w:r w:rsidRPr="00FD4280">
        <w:rPr>
          <w:rFonts w:ascii="Times New Roman" w:hAnsi="Times New Roman"/>
          <w:b/>
          <w:bCs/>
          <w:sz w:val="24"/>
          <w:szCs w:val="24"/>
        </w:rPr>
        <w:t>MEGHALLGATÁSI JEGYZŐKÖNYV</w:t>
      </w:r>
    </w:p>
    <w:bookmarkEnd w:id="0"/>
    <w:p w14:paraId="0925E405" w14:textId="77777777" w:rsidR="007C3960" w:rsidRPr="00FD4280" w:rsidRDefault="007C3960" w:rsidP="001921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A94233" w14:textId="39C36775" w:rsidR="007C3960" w:rsidRPr="00FD4280" w:rsidRDefault="007C3960" w:rsidP="004A4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D4280">
        <w:rPr>
          <w:rFonts w:ascii="Times New Roman" w:hAnsi="Times New Roman"/>
        </w:rPr>
        <w:t>Munkabaleset:</w:t>
      </w:r>
      <w:r w:rsidRPr="00FD4280">
        <w:rPr>
          <w:rFonts w:ascii="Times New Roman" w:hAnsi="Times New Roman"/>
        </w:rPr>
        <w:tab/>
        <w:t xml:space="preserve">  </w:t>
      </w:r>
      <w:r w:rsidR="0074768E">
        <w:rPr>
          <w:rFonts w:ascii="Times New Roman" w:hAnsi="Times New Roman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74768E">
        <w:rPr>
          <w:rFonts w:ascii="Times New Roman" w:hAnsi="Times New Roman"/>
          <w:lang w:val="en-GB"/>
        </w:rPr>
        <w:instrText xml:space="preserve"> FORMCHECKBOX </w:instrText>
      </w:r>
      <w:r w:rsidR="00EC575D">
        <w:rPr>
          <w:rFonts w:ascii="Times New Roman" w:hAnsi="Times New Roman"/>
          <w:lang w:val="en-GB"/>
        </w:rPr>
      </w:r>
      <w:r w:rsidR="00EC575D">
        <w:rPr>
          <w:rFonts w:ascii="Times New Roman" w:hAnsi="Times New Roman"/>
          <w:lang w:val="en-GB"/>
        </w:rPr>
        <w:fldChar w:fldCharType="separate"/>
      </w:r>
      <w:r w:rsidR="0074768E">
        <w:rPr>
          <w:rFonts w:ascii="Times New Roman" w:hAnsi="Times New Roman"/>
          <w:lang w:val="en-GB"/>
        </w:rPr>
        <w:fldChar w:fldCharType="end"/>
      </w:r>
      <w:r w:rsidR="005F23C6" w:rsidRPr="00FD4280">
        <w:rPr>
          <w:rFonts w:ascii="Times New Roman" w:hAnsi="Times New Roman"/>
        </w:rPr>
        <w:t xml:space="preserve">  </w:t>
      </w:r>
      <w:r w:rsidR="005F23C6" w:rsidRPr="00FD4280">
        <w:rPr>
          <w:rFonts w:ascii="Times New Roman" w:hAnsi="Times New Roman"/>
        </w:rPr>
        <w:tab/>
      </w:r>
      <w:r w:rsidRPr="00FD4280">
        <w:rPr>
          <w:rFonts w:ascii="Times New Roman" w:hAnsi="Times New Roman"/>
        </w:rPr>
        <w:t xml:space="preserve"> </w:t>
      </w:r>
      <w:r w:rsidRPr="00FD4280">
        <w:rPr>
          <w:rFonts w:ascii="Times New Roman" w:hAnsi="Times New Roman"/>
        </w:rPr>
        <w:tab/>
        <w:t xml:space="preserve">Úti baleset: </w:t>
      </w:r>
      <w:r w:rsidR="001C186E" w:rsidRPr="00FD4280">
        <w:rPr>
          <w:rFonts w:ascii="Times New Roman" w:hAnsi="Times New Roman"/>
        </w:rPr>
        <w:tab/>
      </w:r>
      <w:r w:rsidR="00F1677A" w:rsidRPr="00FD4280">
        <w:rPr>
          <w:rFonts w:ascii="Times New Roman" w:hAnsi="Times New Roman"/>
          <w:lang w:val="en-GB"/>
        </w:rPr>
        <w:fldChar w:fldCharType="begin">
          <w:ffData>
            <w:name w:val="Kontrollkästchen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Kontrollkästchen7"/>
      <w:r w:rsidR="00F1677A" w:rsidRPr="00FD4280">
        <w:rPr>
          <w:rFonts w:ascii="Times New Roman" w:hAnsi="Times New Roman"/>
          <w:lang w:val="en-GB"/>
        </w:rPr>
        <w:instrText xml:space="preserve"> FORMCHECKBOX </w:instrText>
      </w:r>
      <w:r w:rsidR="00EC575D">
        <w:rPr>
          <w:rFonts w:ascii="Times New Roman" w:hAnsi="Times New Roman"/>
          <w:lang w:val="en-GB"/>
        </w:rPr>
      </w:r>
      <w:r w:rsidR="00EC575D">
        <w:rPr>
          <w:rFonts w:ascii="Times New Roman" w:hAnsi="Times New Roman"/>
          <w:lang w:val="en-GB"/>
        </w:rPr>
        <w:fldChar w:fldCharType="separate"/>
      </w:r>
      <w:r w:rsidR="00F1677A" w:rsidRPr="00FD4280">
        <w:rPr>
          <w:rFonts w:ascii="Times New Roman" w:hAnsi="Times New Roman"/>
          <w:lang w:val="en-GB"/>
        </w:rPr>
        <w:fldChar w:fldCharType="end"/>
      </w:r>
      <w:bookmarkEnd w:id="1"/>
      <w:r w:rsidR="005F23C6" w:rsidRPr="00FD4280">
        <w:rPr>
          <w:rFonts w:ascii="Times New Roman" w:hAnsi="Times New Roman"/>
        </w:rPr>
        <w:t xml:space="preserve">  </w:t>
      </w:r>
      <w:r w:rsidRPr="00FD4280">
        <w:rPr>
          <w:rFonts w:ascii="Times New Roman" w:hAnsi="Times New Roman"/>
        </w:rPr>
        <w:tab/>
      </w:r>
      <w:r w:rsidR="005F23C6" w:rsidRPr="00FD4280">
        <w:rPr>
          <w:rFonts w:ascii="Times New Roman" w:hAnsi="Times New Roman"/>
        </w:rPr>
        <w:tab/>
      </w:r>
    </w:p>
    <w:p w14:paraId="315D62B7" w14:textId="77777777" w:rsidR="007C3960" w:rsidRPr="00FD4280" w:rsidRDefault="007C3960" w:rsidP="00192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66A0C532" w14:textId="45087EC4" w:rsidR="007C3960" w:rsidRPr="00FD4280" w:rsidRDefault="007C3960" w:rsidP="007060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bookmarkStart w:id="2" w:name="_Hlk149306803"/>
      <w:r w:rsidRPr="00FD4280">
        <w:rPr>
          <w:rFonts w:ascii="Times New Roman" w:hAnsi="Times New Roman"/>
          <w:b/>
        </w:rPr>
        <w:t>Tárgy:</w:t>
      </w:r>
      <w:r w:rsidRPr="00FD4280">
        <w:rPr>
          <w:rFonts w:ascii="Times New Roman" w:hAnsi="Times New Roman"/>
        </w:rPr>
        <w:t xml:space="preserve"> </w:t>
      </w:r>
    </w:p>
    <w:p w14:paraId="40B9EA47" w14:textId="77777777" w:rsidR="007C3960" w:rsidRPr="00FD4280" w:rsidRDefault="007C3960" w:rsidP="0039582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14:paraId="375D7AD6" w14:textId="3837ED95" w:rsidR="007C3960" w:rsidRDefault="006259D8" w:rsidP="00D07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Jegyzőkönyv f</w:t>
      </w:r>
      <w:r w:rsidR="007C3960" w:rsidRPr="00FD4280">
        <w:rPr>
          <w:rFonts w:ascii="Times New Roman" w:hAnsi="Times New Roman"/>
          <w:b/>
        </w:rPr>
        <w:t>elvétel</w:t>
      </w:r>
      <w:r>
        <w:rPr>
          <w:rFonts w:ascii="Times New Roman" w:hAnsi="Times New Roman"/>
          <w:b/>
        </w:rPr>
        <w:t>ének</w:t>
      </w:r>
      <w:r w:rsidR="007C3960" w:rsidRPr="00FD4280">
        <w:rPr>
          <w:rFonts w:ascii="Times New Roman" w:hAnsi="Times New Roman"/>
          <w:b/>
        </w:rPr>
        <w:t xml:space="preserve"> helye:</w:t>
      </w:r>
      <w:r w:rsidR="00103CB2">
        <w:rPr>
          <w:rFonts w:ascii="Times New Roman" w:hAnsi="Times New Roman"/>
        </w:rPr>
        <w:tab/>
      </w:r>
      <w:r w:rsidR="00D07953">
        <w:rPr>
          <w:rFonts w:ascii="Times New Roman" w:hAnsi="Times New Roman"/>
        </w:rPr>
        <w:tab/>
      </w:r>
      <w:r w:rsidR="00D07953">
        <w:rPr>
          <w:rFonts w:ascii="Times New Roman" w:hAnsi="Times New Roman"/>
        </w:rPr>
        <w:tab/>
      </w:r>
      <w:r w:rsidR="00467D12">
        <w:rPr>
          <w:rFonts w:ascii="Times New Roman" w:hAnsi="Times New Roman"/>
        </w:rPr>
        <w:tab/>
      </w:r>
      <w:r w:rsidR="00467D12">
        <w:rPr>
          <w:rFonts w:ascii="Times New Roman" w:hAnsi="Times New Roman"/>
        </w:rPr>
        <w:tab/>
      </w:r>
      <w:r w:rsidR="00467D12">
        <w:rPr>
          <w:rFonts w:ascii="Times New Roman" w:hAnsi="Times New Roman"/>
        </w:rPr>
        <w:tab/>
      </w:r>
      <w:r w:rsidR="00834B37" w:rsidRPr="00FD4280">
        <w:rPr>
          <w:rFonts w:ascii="Times New Roman" w:hAnsi="Times New Roman"/>
          <w:b/>
        </w:rPr>
        <w:t>kezdete:</w:t>
      </w:r>
      <w:r w:rsidR="00834B37" w:rsidRPr="00FD4280">
        <w:rPr>
          <w:rFonts w:ascii="Times New Roman" w:hAnsi="Times New Roman"/>
        </w:rPr>
        <w:t xml:space="preserve"> </w:t>
      </w:r>
    </w:p>
    <w:p w14:paraId="0A1E072D" w14:textId="68733436" w:rsidR="00777BCF" w:rsidRPr="00F02E11" w:rsidRDefault="00777BCF" w:rsidP="00D079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6259D8">
        <w:rPr>
          <w:rFonts w:ascii="Times New Roman" w:hAnsi="Times New Roman"/>
        </w:rPr>
        <w:tab/>
      </w:r>
      <w:r w:rsidR="006259D8">
        <w:rPr>
          <w:rFonts w:ascii="Times New Roman" w:hAnsi="Times New Roman"/>
        </w:rPr>
        <w:tab/>
      </w:r>
      <w:r w:rsidRPr="00F02E11">
        <w:rPr>
          <w:rFonts w:ascii="Times New Roman" w:hAnsi="Times New Roman"/>
          <w:b/>
          <w:bCs/>
        </w:rPr>
        <w:t>vége:</w:t>
      </w:r>
    </w:p>
    <w:p w14:paraId="183E43CE" w14:textId="77777777" w:rsidR="00230B84" w:rsidRDefault="00230B84" w:rsidP="00DF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14:paraId="27BBE412" w14:textId="712998A7" w:rsidR="008C6F7A" w:rsidRPr="00FD4280" w:rsidRDefault="007C3960" w:rsidP="00DF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FD4280">
        <w:rPr>
          <w:rFonts w:ascii="Times New Roman" w:hAnsi="Times New Roman"/>
          <w:b/>
        </w:rPr>
        <w:t>Jelen vannak:</w:t>
      </w:r>
      <w:r w:rsidRPr="00FD4280">
        <w:rPr>
          <w:rFonts w:ascii="Times New Roman" w:hAnsi="Times New Roman"/>
        </w:rPr>
        <w:tab/>
      </w:r>
      <w:r w:rsidR="00DC3CEF">
        <w:rPr>
          <w:rFonts w:ascii="Times New Roman" w:hAnsi="Times New Roman"/>
        </w:rPr>
        <w:tab/>
      </w:r>
      <w:r w:rsidR="00DF151A" w:rsidRPr="00FD4280">
        <w:rPr>
          <w:rFonts w:ascii="Times New Roman" w:hAnsi="Times New Roman"/>
        </w:rPr>
        <w:t xml:space="preserve">, mint </w:t>
      </w:r>
      <w:r w:rsidR="00DF151A" w:rsidRPr="00FD4280">
        <w:rPr>
          <w:rFonts w:ascii="Times New Roman" w:hAnsi="Times New Roman"/>
          <w:u w:val="single"/>
        </w:rPr>
        <w:t>jegyzőkönyvvezető</w:t>
      </w:r>
    </w:p>
    <w:p w14:paraId="6E293CC9" w14:textId="63D245B0" w:rsidR="00D07953" w:rsidRDefault="008C6F7A" w:rsidP="00DF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  <w:r w:rsidRPr="00FD4280">
        <w:rPr>
          <w:rFonts w:ascii="Times New Roman" w:hAnsi="Times New Roman"/>
        </w:rPr>
        <w:tab/>
      </w:r>
      <w:r w:rsidRPr="00FD4280">
        <w:rPr>
          <w:rFonts w:ascii="Times New Roman" w:hAnsi="Times New Roman"/>
        </w:rPr>
        <w:tab/>
      </w:r>
      <w:r w:rsidR="00DC3CEF">
        <w:rPr>
          <w:rFonts w:ascii="Times New Roman" w:hAnsi="Times New Roman"/>
        </w:rPr>
        <w:tab/>
      </w:r>
      <w:r w:rsidR="001052E9" w:rsidRPr="00FD4280">
        <w:rPr>
          <w:rFonts w:ascii="Times New Roman" w:hAnsi="Times New Roman"/>
        </w:rPr>
        <w:t>,</w:t>
      </w:r>
      <w:r w:rsidRPr="00FD4280">
        <w:rPr>
          <w:rFonts w:ascii="Times New Roman" w:hAnsi="Times New Roman"/>
        </w:rPr>
        <w:t xml:space="preserve"> mint </w:t>
      </w:r>
      <w:r w:rsidR="004E5BEC">
        <w:rPr>
          <w:rFonts w:ascii="Times New Roman" w:hAnsi="Times New Roman"/>
          <w:u w:val="single"/>
        </w:rPr>
        <w:t>meghallgatott/sérült</w:t>
      </w:r>
    </w:p>
    <w:p w14:paraId="14530A48" w14:textId="503CFBEE" w:rsidR="005C5CC5" w:rsidRPr="005C5CC5" w:rsidRDefault="005C5CC5" w:rsidP="00DF151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="00DC3CEF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 xml:space="preserve">, mint </w:t>
      </w:r>
      <w:r w:rsidR="00293C91">
        <w:rPr>
          <w:rFonts w:ascii="Times New Roman" w:hAnsi="Times New Roman"/>
          <w:u w:val="single"/>
        </w:rPr>
        <w:t>m</w:t>
      </w:r>
      <w:r w:rsidR="006C77FE">
        <w:rPr>
          <w:rFonts w:ascii="Times New Roman" w:hAnsi="Times New Roman"/>
          <w:u w:val="single"/>
        </w:rPr>
        <w:t>unka</w:t>
      </w:r>
      <w:r w:rsidR="00293C91">
        <w:rPr>
          <w:rFonts w:ascii="Times New Roman" w:hAnsi="Times New Roman"/>
          <w:u w:val="single"/>
        </w:rPr>
        <w:t>v</w:t>
      </w:r>
      <w:r w:rsidR="006C77FE">
        <w:rPr>
          <w:rFonts w:ascii="Times New Roman" w:hAnsi="Times New Roman"/>
          <w:u w:val="single"/>
        </w:rPr>
        <w:t>édelm</w:t>
      </w:r>
      <w:r w:rsidR="00293C91">
        <w:rPr>
          <w:rFonts w:ascii="Times New Roman" w:hAnsi="Times New Roman"/>
          <w:u w:val="single"/>
        </w:rPr>
        <w:t>i képviselő</w:t>
      </w:r>
    </w:p>
    <w:p w14:paraId="2C59D282" w14:textId="06D683A5" w:rsidR="007C3960" w:rsidRPr="00D1418D" w:rsidRDefault="00D07953" w:rsidP="00192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Pr="005C5CC5">
        <w:rPr>
          <w:rFonts w:ascii="Times New Roman" w:hAnsi="Times New Roman"/>
        </w:rPr>
        <w:tab/>
      </w:r>
      <w:r w:rsidR="00604B82" w:rsidRPr="00FD4280">
        <w:rPr>
          <w:rFonts w:ascii="Times New Roman" w:hAnsi="Times New Roman"/>
        </w:rPr>
        <w:tab/>
      </w:r>
      <w:r w:rsidR="007C3960" w:rsidRPr="00FD4280">
        <w:rPr>
          <w:rFonts w:ascii="Times New Roman" w:hAnsi="Times New Roman"/>
        </w:rPr>
        <w:tab/>
      </w:r>
      <w:r w:rsidR="007C3960" w:rsidRPr="00FD4280">
        <w:rPr>
          <w:rFonts w:ascii="Times New Roman" w:hAnsi="Times New Roman"/>
        </w:rPr>
        <w:tab/>
      </w:r>
    </w:p>
    <w:p w14:paraId="0CED9674" w14:textId="5A9CF1B4" w:rsidR="007C3960" w:rsidRDefault="00F02E11" w:rsidP="00192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FD4280">
        <w:rPr>
          <w:rFonts w:ascii="Times New Roman" w:hAnsi="Times New Roman"/>
        </w:rPr>
        <w:t>T</w:t>
      </w:r>
      <w:r>
        <w:rPr>
          <w:rFonts w:ascii="Times New Roman" w:hAnsi="Times New Roman"/>
        </w:rPr>
        <w:t>á</w:t>
      </w:r>
      <w:r w:rsidRPr="00FD4280">
        <w:rPr>
          <w:rFonts w:ascii="Times New Roman" w:hAnsi="Times New Roman"/>
        </w:rPr>
        <w:t>rgyi</w:t>
      </w:r>
      <w:r w:rsidR="006259D8">
        <w:rPr>
          <w:rFonts w:ascii="Times New Roman" w:hAnsi="Times New Roman"/>
        </w:rPr>
        <w:t xml:space="preserve"> ügyben</w:t>
      </w:r>
      <w:r w:rsidR="006259D8" w:rsidRPr="00FD4280">
        <w:rPr>
          <w:rFonts w:ascii="Times New Roman" w:hAnsi="Times New Roman"/>
        </w:rPr>
        <w:t xml:space="preserve"> </w:t>
      </w:r>
      <w:r w:rsidR="007C3960" w:rsidRPr="00FD4280">
        <w:rPr>
          <w:rFonts w:ascii="Times New Roman" w:hAnsi="Times New Roman"/>
        </w:rPr>
        <w:t>meghallgatva:</w:t>
      </w:r>
    </w:p>
    <w:p w14:paraId="75992FF8" w14:textId="77777777" w:rsidR="00F6643D" w:rsidRPr="00FD4280" w:rsidRDefault="00F6643D" w:rsidP="001921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14:paraId="11B18FB9" w14:textId="0CCCC80C" w:rsidR="00F1677A" w:rsidRPr="00FD4280" w:rsidRDefault="007C3960" w:rsidP="00D1418D">
      <w:pPr>
        <w:spacing w:after="0"/>
        <w:rPr>
          <w:rFonts w:ascii="Times New Roman" w:hAnsi="Times New Roman"/>
        </w:rPr>
      </w:pPr>
      <w:r w:rsidRPr="00FD4280">
        <w:rPr>
          <w:rFonts w:ascii="Times New Roman" w:hAnsi="Times New Roman"/>
          <w:b/>
        </w:rPr>
        <w:t>Neve:</w:t>
      </w:r>
      <w:r w:rsidR="00604B82" w:rsidRPr="00FD4280">
        <w:rPr>
          <w:rFonts w:ascii="Times New Roman" w:hAnsi="Times New Roman"/>
        </w:rPr>
        <w:tab/>
      </w:r>
      <w:r w:rsidR="00604B82" w:rsidRPr="00FD4280">
        <w:rPr>
          <w:rFonts w:ascii="Times New Roman" w:hAnsi="Times New Roman"/>
        </w:rPr>
        <w:tab/>
      </w:r>
      <w:r w:rsidR="00604B82" w:rsidRPr="00FD4280">
        <w:rPr>
          <w:rFonts w:ascii="Times New Roman" w:hAnsi="Times New Roman"/>
        </w:rPr>
        <w:tab/>
      </w:r>
      <w:r w:rsidR="00604B82" w:rsidRPr="00FD4280">
        <w:rPr>
          <w:rFonts w:ascii="Times New Roman" w:hAnsi="Times New Roman"/>
        </w:rPr>
        <w:tab/>
      </w:r>
      <w:r w:rsidR="00604B82" w:rsidRPr="00FD4280">
        <w:rPr>
          <w:rFonts w:ascii="Times New Roman" w:hAnsi="Times New Roman"/>
        </w:rPr>
        <w:tab/>
      </w:r>
      <w:r w:rsidR="00106670">
        <w:rPr>
          <w:rFonts w:ascii="Times New Roman" w:hAnsi="Times New Roman"/>
        </w:rPr>
        <w:tab/>
      </w:r>
      <w:r w:rsidR="00883D18">
        <w:rPr>
          <w:rFonts w:ascii="Times New Roman" w:hAnsi="Times New Roman"/>
        </w:rPr>
        <w:tab/>
      </w:r>
      <w:r w:rsidR="00604B82" w:rsidRPr="00FD4280">
        <w:rPr>
          <w:rFonts w:ascii="Times New Roman" w:hAnsi="Times New Roman"/>
          <w:b/>
        </w:rPr>
        <w:t xml:space="preserve">TAJ száma: </w:t>
      </w:r>
    </w:p>
    <w:p w14:paraId="63E36CCB" w14:textId="27233AF2" w:rsidR="00925603" w:rsidRDefault="00604B82" w:rsidP="00D1418D">
      <w:pPr>
        <w:spacing w:after="0"/>
        <w:rPr>
          <w:rFonts w:ascii="Times New Roman" w:hAnsi="Times New Roman"/>
          <w:b/>
        </w:rPr>
      </w:pPr>
      <w:r w:rsidRPr="00FD4280">
        <w:rPr>
          <w:rFonts w:ascii="Times New Roman" w:hAnsi="Times New Roman"/>
          <w:b/>
        </w:rPr>
        <w:t>Munkaköre</w:t>
      </w:r>
      <w:r w:rsidR="00BC3EA5" w:rsidRPr="00FD4280">
        <w:rPr>
          <w:rFonts w:ascii="Times New Roman" w:hAnsi="Times New Roman"/>
          <w:b/>
        </w:rPr>
        <w:t>:</w:t>
      </w:r>
      <w:r w:rsidR="00527F38" w:rsidRPr="00883D18">
        <w:rPr>
          <w:rFonts w:ascii="Times New Roman" w:hAnsi="Times New Roman"/>
          <w:b/>
        </w:rPr>
        <w:tab/>
      </w:r>
      <w:r w:rsidR="00106670" w:rsidRPr="00883D18">
        <w:rPr>
          <w:rFonts w:ascii="Times New Roman" w:hAnsi="Times New Roman"/>
          <w:b/>
        </w:rPr>
        <w:tab/>
      </w:r>
      <w:r w:rsidR="00BC3EA5" w:rsidRPr="00883D18">
        <w:rPr>
          <w:rFonts w:ascii="Times New Roman" w:hAnsi="Times New Roman"/>
          <w:b/>
        </w:rPr>
        <w:tab/>
      </w:r>
      <w:r w:rsidR="00961FC3" w:rsidRPr="00883D18">
        <w:rPr>
          <w:rFonts w:ascii="Times New Roman" w:hAnsi="Times New Roman"/>
          <w:b/>
        </w:rPr>
        <w:tab/>
      </w:r>
      <w:r w:rsidR="00961FC3" w:rsidRPr="00883D18">
        <w:rPr>
          <w:rFonts w:ascii="Times New Roman" w:hAnsi="Times New Roman"/>
          <w:b/>
        </w:rPr>
        <w:tab/>
      </w:r>
      <w:r w:rsidR="00883D18" w:rsidRPr="00883D18">
        <w:rPr>
          <w:rFonts w:ascii="Times New Roman" w:hAnsi="Times New Roman"/>
          <w:b/>
        </w:rPr>
        <w:tab/>
      </w:r>
      <w:r w:rsidR="007C3960" w:rsidRPr="00FD4280">
        <w:rPr>
          <w:rFonts w:ascii="Times New Roman" w:hAnsi="Times New Roman"/>
          <w:b/>
        </w:rPr>
        <w:t>Anyja neve</w:t>
      </w:r>
      <w:r w:rsidR="00B16ED8" w:rsidRPr="00FD4280">
        <w:rPr>
          <w:rFonts w:ascii="Times New Roman" w:hAnsi="Times New Roman"/>
          <w:b/>
        </w:rPr>
        <w:t xml:space="preserve">: </w:t>
      </w:r>
    </w:p>
    <w:p w14:paraId="1ABE6317" w14:textId="77777777" w:rsidR="004E5BEC" w:rsidRDefault="00883D18" w:rsidP="00D1418D">
      <w:pPr>
        <w:spacing w:after="0"/>
        <w:rPr>
          <w:rFonts w:ascii="Times New Roman" w:hAnsi="Times New Roman"/>
          <w:b/>
        </w:rPr>
      </w:pPr>
      <w:r w:rsidRPr="00883D18">
        <w:rPr>
          <w:rFonts w:ascii="Times New Roman" w:hAnsi="Times New Roman"/>
          <w:b/>
        </w:rPr>
        <w:t xml:space="preserve">Lakcím: </w:t>
      </w:r>
      <w:r w:rsidRPr="00883D18">
        <w:rPr>
          <w:rFonts w:ascii="Times New Roman" w:hAnsi="Times New Roman"/>
          <w:b/>
        </w:rPr>
        <w:tab/>
      </w:r>
      <w:r w:rsidRPr="00883D1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883D18">
        <w:rPr>
          <w:rFonts w:ascii="Times New Roman" w:hAnsi="Times New Roman"/>
          <w:b/>
        </w:rPr>
        <w:t xml:space="preserve">Születési hely, idő: </w:t>
      </w:r>
    </w:p>
    <w:p w14:paraId="26D1979E" w14:textId="28A69C14" w:rsidR="00043672" w:rsidRPr="00883D18" w:rsidRDefault="00883D18" w:rsidP="00D1418D">
      <w:pPr>
        <w:spacing w:after="0"/>
        <w:rPr>
          <w:rFonts w:ascii="Times New Roman" w:hAnsi="Times New Roman"/>
          <w:b/>
        </w:rPr>
      </w:pPr>
      <w:r w:rsidRPr="00883D18">
        <w:rPr>
          <w:rFonts w:ascii="Times New Roman" w:hAnsi="Times New Roman"/>
          <w:b/>
        </w:rPr>
        <w:tab/>
      </w:r>
      <w:bookmarkEnd w:id="2"/>
      <w:r w:rsidR="007A376A" w:rsidRPr="00FD4280">
        <w:rPr>
          <w:rFonts w:ascii="Times New Roman" w:hAnsi="Times New Roman"/>
        </w:rPr>
        <w:tab/>
      </w:r>
      <w:r w:rsidR="00473DA1" w:rsidRPr="00FD4280">
        <w:rPr>
          <w:rFonts w:ascii="Times New Roman" w:hAnsi="Times New Roman"/>
        </w:rPr>
        <w:tab/>
      </w:r>
      <w:r w:rsidR="00D92316" w:rsidRPr="00FD4280">
        <w:rPr>
          <w:rFonts w:ascii="Times New Roman" w:hAnsi="Times New Roman"/>
        </w:rPr>
        <w:tab/>
      </w:r>
      <w:r w:rsidR="00862356" w:rsidRPr="00FD4280">
        <w:rPr>
          <w:rFonts w:ascii="Times New Roman" w:hAnsi="Times New Roman"/>
        </w:rPr>
        <w:tab/>
      </w:r>
    </w:p>
    <w:p w14:paraId="64553D4D" w14:textId="5A10C0F0" w:rsidR="007C3960" w:rsidRPr="00F6643D" w:rsidRDefault="007C3960" w:rsidP="00CB4265">
      <w:pPr>
        <w:jc w:val="both"/>
        <w:rPr>
          <w:rFonts w:ascii="Times New Roman" w:hAnsi="Times New Roman"/>
          <w:sz w:val="20"/>
          <w:szCs w:val="20"/>
        </w:rPr>
      </w:pPr>
      <w:r w:rsidRPr="001F081C">
        <w:rPr>
          <w:rFonts w:ascii="Times New Roman" w:hAnsi="Times New Roman"/>
          <w:b/>
          <w:bCs/>
          <w:sz w:val="20"/>
          <w:szCs w:val="20"/>
        </w:rPr>
        <w:t>Jogorvoslat lehetőségére való figyelemfelhívás:</w:t>
      </w:r>
      <w:r w:rsidRPr="00F6643D">
        <w:rPr>
          <w:rFonts w:ascii="Times New Roman" w:hAnsi="Times New Roman"/>
          <w:sz w:val="20"/>
          <w:szCs w:val="20"/>
        </w:rPr>
        <w:t xml:space="preserve"> A sérült - a sérült halála esetén, vagy ha egészségi állapota miatt jogainak érvényesítésére nem képes, a hozzátartozó - a munkáltatónak a munkabaleset bejelentésével, kivizsgálásával kapcsolatos intézkedését vagy mulasztását, továbbá ha az érintett munkavállaló a foglalkozási megbetegedés vagy a fokozott expozíciós eset kivizsgálásának elmulasztását sérelmezi, illetve ha a munkavállaló vitatja a sérülés súlyosságával kapcsolatos munkáltatói megállapítást, a területileg illetékes munkavédelmi hatósághoz fordulhat. Ha az érintett munkavállaló egészségi állapotának romlása a munkavégzéssel vagy a munkavégzés, munkafolyamat során előforduló kóroki tényezőkkel hozható összefüggésbe, és a foglalkozási megbetegedés nem került bejelentésre, a munkavállaló a területileg illetékes munkavédelmi hatósághoz fordulhat</w:t>
      </w:r>
      <w:r w:rsidR="00973452">
        <w:rPr>
          <w:rFonts w:ascii="Times New Roman" w:hAnsi="Times New Roman"/>
          <w:sz w:val="20"/>
          <w:szCs w:val="20"/>
        </w:rPr>
        <w:t xml:space="preserve"> </w:t>
      </w:r>
      <w:r w:rsidR="00973452" w:rsidRPr="00973452">
        <w:rPr>
          <w:rFonts w:ascii="Times New Roman" w:hAnsi="Times New Roman"/>
          <w:sz w:val="20"/>
          <w:szCs w:val="20"/>
        </w:rPr>
        <w:t>elektronikusan vagy egyéb úton a M</w:t>
      </w:r>
      <w:r w:rsidR="00F3010A">
        <w:rPr>
          <w:rFonts w:ascii="Times New Roman" w:hAnsi="Times New Roman"/>
          <w:sz w:val="20"/>
          <w:szCs w:val="20"/>
        </w:rPr>
        <w:t xml:space="preserve">unkavédelmi törvény </w:t>
      </w:r>
      <w:r w:rsidR="00973452" w:rsidRPr="00973452">
        <w:rPr>
          <w:rFonts w:ascii="Times New Roman" w:hAnsi="Times New Roman"/>
          <w:sz w:val="20"/>
          <w:szCs w:val="20"/>
        </w:rPr>
        <w:t>1. melléklet</w:t>
      </w:r>
      <w:r w:rsidR="00777BCF">
        <w:rPr>
          <w:rFonts w:ascii="Times New Roman" w:hAnsi="Times New Roman"/>
          <w:sz w:val="20"/>
          <w:szCs w:val="20"/>
        </w:rPr>
        <w:t>e</w:t>
      </w:r>
      <w:r w:rsidR="00973452" w:rsidRPr="00973452">
        <w:rPr>
          <w:rFonts w:ascii="Times New Roman" w:hAnsi="Times New Roman"/>
          <w:sz w:val="20"/>
          <w:szCs w:val="20"/>
        </w:rPr>
        <w:t xml:space="preserve"> szerinti bejelentőlapon.</w:t>
      </w:r>
    </w:p>
    <w:p w14:paraId="01A21A6B" w14:textId="6292DD54" w:rsidR="00883D18" w:rsidRPr="00F6643D" w:rsidRDefault="00883D18" w:rsidP="00883D18">
      <w:pPr>
        <w:rPr>
          <w:rFonts w:ascii="Times New Roman" w:hAnsi="Times New Roman"/>
          <w:b/>
          <w:bCs/>
          <w:sz w:val="20"/>
          <w:szCs w:val="20"/>
        </w:rPr>
      </w:pPr>
      <w:r w:rsidRPr="00F6643D">
        <w:rPr>
          <w:rFonts w:ascii="Times New Roman" w:hAnsi="Times New Roman"/>
          <w:b/>
          <w:bCs/>
          <w:sz w:val="20"/>
          <w:szCs w:val="20"/>
        </w:rPr>
        <w:t xml:space="preserve">Adatkezelési </w:t>
      </w:r>
      <w:r w:rsidR="00C259C8">
        <w:rPr>
          <w:rFonts w:ascii="Times New Roman" w:hAnsi="Times New Roman"/>
          <w:b/>
          <w:bCs/>
          <w:sz w:val="20"/>
          <w:szCs w:val="20"/>
        </w:rPr>
        <w:t>t</w:t>
      </w:r>
      <w:r w:rsidRPr="00F6643D">
        <w:rPr>
          <w:rFonts w:ascii="Times New Roman" w:hAnsi="Times New Roman"/>
          <w:b/>
          <w:bCs/>
          <w:sz w:val="20"/>
          <w:szCs w:val="20"/>
        </w:rPr>
        <w:t>ájékoztató:</w:t>
      </w:r>
    </w:p>
    <w:p w14:paraId="69AC76FA" w14:textId="6DD0D226" w:rsidR="00883D18" w:rsidRPr="00F6643D" w:rsidRDefault="00883D18" w:rsidP="00CB426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b/>
          <w:bCs/>
          <w:sz w:val="20"/>
          <w:szCs w:val="20"/>
        </w:rPr>
        <w:t>Az adatkezelés célja</w:t>
      </w:r>
      <w:r w:rsidR="00CB4265" w:rsidRPr="00F6643D">
        <w:rPr>
          <w:rFonts w:ascii="Times New Roman" w:hAnsi="Times New Roman"/>
          <w:b/>
          <w:bCs/>
          <w:sz w:val="20"/>
          <w:szCs w:val="20"/>
        </w:rPr>
        <w:t>:</w:t>
      </w:r>
      <w:r w:rsidR="00CB4265" w:rsidRPr="00F6643D">
        <w:rPr>
          <w:rFonts w:ascii="Times New Roman" w:hAnsi="Times New Roman"/>
          <w:sz w:val="20"/>
          <w:szCs w:val="20"/>
        </w:rPr>
        <w:t xml:space="preserve"> </w:t>
      </w:r>
      <w:r w:rsidRPr="00F6643D">
        <w:rPr>
          <w:rFonts w:ascii="Times New Roman" w:hAnsi="Times New Roman"/>
          <w:sz w:val="20"/>
          <w:szCs w:val="20"/>
        </w:rPr>
        <w:t>A sérüléssel összefüggésbe</w:t>
      </w:r>
      <w:r w:rsidR="00CB4265" w:rsidRPr="00F6643D">
        <w:rPr>
          <w:rFonts w:ascii="Times New Roman" w:hAnsi="Times New Roman"/>
          <w:sz w:val="20"/>
          <w:szCs w:val="20"/>
        </w:rPr>
        <w:t xml:space="preserve"> hozott baleset körülményeinek kivizsgálása (tényállás megállapítása), az indokolt munkavédelmi intézkedések megtételéhez, valamit a hatóság részére történő adatszolgáltatáshoz szükséges tények megismerése, továbbá az ezt alátámasztó okiratok bizonyítás végett való megőrzés.</w:t>
      </w:r>
    </w:p>
    <w:p w14:paraId="60324AAF" w14:textId="3CD9C268" w:rsidR="00CB4265" w:rsidRPr="00F6643D" w:rsidRDefault="00CB4265" w:rsidP="00CB426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b/>
          <w:bCs/>
          <w:sz w:val="20"/>
          <w:szCs w:val="20"/>
        </w:rPr>
        <w:t>Adatkezelés jogalapja</w:t>
      </w:r>
      <w:r w:rsidRPr="00F6643D">
        <w:rPr>
          <w:rFonts w:ascii="Times New Roman" w:hAnsi="Times New Roman"/>
          <w:sz w:val="20"/>
          <w:szCs w:val="20"/>
        </w:rPr>
        <w:t>: Önkéntes, hozzájáruláson alapuló adatkezelés.</w:t>
      </w:r>
    </w:p>
    <w:p w14:paraId="0903DF35" w14:textId="1808D5D6" w:rsidR="00CB4265" w:rsidRPr="00F6643D" w:rsidRDefault="00CB4265" w:rsidP="00CB426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b/>
          <w:bCs/>
          <w:sz w:val="20"/>
          <w:szCs w:val="20"/>
        </w:rPr>
        <w:t>Kezelt személyes adatok köre:</w:t>
      </w:r>
      <w:r w:rsidRPr="00F6643D">
        <w:rPr>
          <w:rFonts w:ascii="Times New Roman" w:hAnsi="Times New Roman"/>
          <w:sz w:val="20"/>
          <w:szCs w:val="20"/>
        </w:rPr>
        <w:t xml:space="preserve"> Személyazonosító adatok, egészségügyi adatok.</w:t>
      </w:r>
    </w:p>
    <w:p w14:paraId="0799ABD7" w14:textId="3E957EAF" w:rsidR="00883D18" w:rsidRPr="00F6643D" w:rsidRDefault="00CB4265" w:rsidP="00CB426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b/>
          <w:bCs/>
          <w:sz w:val="20"/>
          <w:szCs w:val="20"/>
        </w:rPr>
        <w:t>Adatkezelő: FGSZ Földgázszállító Zrt.</w:t>
      </w:r>
      <w:r w:rsidRPr="00F6643D">
        <w:rPr>
          <w:rFonts w:ascii="Times New Roman" w:hAnsi="Times New Roman"/>
          <w:sz w:val="20"/>
          <w:szCs w:val="20"/>
        </w:rPr>
        <w:t xml:space="preserve"> Siófok, Tanácsház u. 5, 8600</w:t>
      </w:r>
    </w:p>
    <w:p w14:paraId="0829D8BE" w14:textId="1143395F" w:rsidR="002305B7" w:rsidRPr="00F6643D" w:rsidRDefault="002305B7" w:rsidP="00CB426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sz w:val="20"/>
          <w:szCs w:val="20"/>
        </w:rPr>
        <w:t>Az adatkezelő szervezetén belül a kezelt adatokhoz kizárólag a jegyzőkönyvet készítő és a baleset kivizsgálás</w:t>
      </w:r>
      <w:r w:rsidR="00777BCF">
        <w:rPr>
          <w:rFonts w:ascii="Times New Roman" w:hAnsi="Times New Roman"/>
          <w:sz w:val="20"/>
          <w:szCs w:val="20"/>
        </w:rPr>
        <w:t>á</w:t>
      </w:r>
      <w:r w:rsidRPr="00F6643D">
        <w:rPr>
          <w:rFonts w:ascii="Times New Roman" w:hAnsi="Times New Roman"/>
          <w:sz w:val="20"/>
          <w:szCs w:val="20"/>
        </w:rPr>
        <w:t xml:space="preserve">t végző személyek, a foglalkozás-egészségügyi szolgálatnak (üzemorvos) a munkavédelmi vizsgálatba bevont tagja(i) és az esettel összefüggésben indult esetleges hatósági eljárásban részt vevő képviselői férhetnek hozzá, akik kizárólag feladatuk ellátásával kapcsolatosan használhatják fel </w:t>
      </w:r>
      <w:proofErr w:type="spellStart"/>
      <w:r w:rsidRPr="00F6643D">
        <w:rPr>
          <w:rFonts w:ascii="Times New Roman" w:hAnsi="Times New Roman"/>
          <w:sz w:val="20"/>
          <w:szCs w:val="20"/>
        </w:rPr>
        <w:t>az</w:t>
      </w:r>
      <w:r w:rsidR="00777BCF">
        <w:rPr>
          <w:rFonts w:ascii="Times New Roman" w:hAnsi="Times New Roman"/>
          <w:sz w:val="20"/>
          <w:szCs w:val="20"/>
        </w:rPr>
        <w:t>oka</w:t>
      </w:r>
      <w:proofErr w:type="spellEnd"/>
      <w:r w:rsidRPr="00F6643D">
        <w:rPr>
          <w:rFonts w:ascii="Times New Roman" w:hAnsi="Times New Roman"/>
          <w:sz w:val="20"/>
          <w:szCs w:val="20"/>
        </w:rPr>
        <w:t>. Az adatkezelésben részt vevőket egészségügyi és hozzájuk kapcsolódó személyes adatok kezeléséről és védelméről szóló 1997. évi XL VII. törvény 35.§-a szerinti titoktartási kötelezettség terheli.</w:t>
      </w:r>
    </w:p>
    <w:p w14:paraId="714A14E2" w14:textId="2A43C4B8" w:rsidR="002305B7" w:rsidRPr="00F6643D" w:rsidRDefault="002305B7" w:rsidP="00CB426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b/>
          <w:bCs/>
          <w:sz w:val="20"/>
          <w:szCs w:val="20"/>
        </w:rPr>
        <w:t>Adatkezelés időtartama</w:t>
      </w:r>
      <w:r w:rsidRPr="00F6643D">
        <w:rPr>
          <w:rFonts w:ascii="Times New Roman" w:hAnsi="Times New Roman"/>
          <w:sz w:val="20"/>
          <w:szCs w:val="20"/>
        </w:rPr>
        <w:t xml:space="preserve">: </w:t>
      </w:r>
      <w:r w:rsidR="00D1418D" w:rsidRPr="00F6643D">
        <w:rPr>
          <w:rFonts w:ascii="Times New Roman" w:hAnsi="Times New Roman"/>
          <w:sz w:val="20"/>
          <w:szCs w:val="20"/>
        </w:rPr>
        <w:t xml:space="preserve">a munkavédelmi vizsgálat </w:t>
      </w:r>
      <w:r w:rsidR="00777BCF" w:rsidRPr="00F6643D">
        <w:rPr>
          <w:rFonts w:ascii="Times New Roman" w:hAnsi="Times New Roman"/>
          <w:sz w:val="20"/>
          <w:szCs w:val="20"/>
        </w:rPr>
        <w:t>lezárultjától</w:t>
      </w:r>
      <w:r w:rsidR="00D1418D" w:rsidRPr="00F6643D">
        <w:rPr>
          <w:rFonts w:ascii="Times New Roman" w:hAnsi="Times New Roman"/>
          <w:sz w:val="20"/>
          <w:szCs w:val="20"/>
        </w:rPr>
        <w:t xml:space="preserve"> számított legfeljebb 5 (öt) év, azzal, hogy amennyiben a munkabalesettel összefüggésben bírósági vagy egyéb hatósági eljárás indul, az adatkezelés az eljárás jogerős lezárásáig tart. Az </w:t>
      </w:r>
      <w:r w:rsidR="002E5BB0" w:rsidRPr="00F6643D">
        <w:rPr>
          <w:rFonts w:ascii="Times New Roman" w:hAnsi="Times New Roman"/>
          <w:sz w:val="20"/>
          <w:szCs w:val="20"/>
        </w:rPr>
        <w:t>ad</w:t>
      </w:r>
      <w:r w:rsidR="002E5BB0">
        <w:rPr>
          <w:rFonts w:ascii="Times New Roman" w:hAnsi="Times New Roman"/>
          <w:sz w:val="20"/>
          <w:szCs w:val="20"/>
        </w:rPr>
        <w:t>at</w:t>
      </w:r>
      <w:r w:rsidR="002E5BB0" w:rsidRPr="00F6643D">
        <w:rPr>
          <w:rFonts w:ascii="Times New Roman" w:hAnsi="Times New Roman"/>
          <w:sz w:val="20"/>
          <w:szCs w:val="20"/>
        </w:rPr>
        <w:t xml:space="preserve">hordozókat </w:t>
      </w:r>
      <w:r w:rsidR="00D1418D" w:rsidRPr="00F6643D">
        <w:rPr>
          <w:rFonts w:ascii="Times New Roman" w:hAnsi="Times New Roman"/>
          <w:sz w:val="20"/>
          <w:szCs w:val="20"/>
        </w:rPr>
        <w:t>(papír alapú dokumentum; digitális másolat) legkésőbb ezen időtartam elteltével haladéktalanul és visszaállíthatatlanul megsemmisítik.</w:t>
      </w:r>
    </w:p>
    <w:p w14:paraId="150EE538" w14:textId="492C2889" w:rsidR="004E5BEC" w:rsidRPr="00F6643D" w:rsidRDefault="00D1418D" w:rsidP="00CB4265">
      <w:pPr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  <w:r w:rsidRPr="00F6643D">
        <w:rPr>
          <w:rFonts w:ascii="Times New Roman" w:hAnsi="Times New Roman"/>
          <w:b/>
          <w:bCs/>
          <w:sz w:val="20"/>
          <w:szCs w:val="20"/>
        </w:rPr>
        <w:t>Jogorvoslati lehetőségek a személyes adat kezelésével kapcsolatos panaszok esetén:</w:t>
      </w:r>
    </w:p>
    <w:p w14:paraId="4F2E7F3B" w14:textId="04DE9F57" w:rsidR="004E5BEC" w:rsidRPr="00F6643D" w:rsidRDefault="00833A4E" w:rsidP="004E5BEC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sz w:val="20"/>
          <w:szCs w:val="20"/>
        </w:rPr>
        <w:t xml:space="preserve">Tiltakozás az adatkezelés ellen az adatkezelőnél, bírósághoz vagy az adatvédelmi biztoshoz fordulhat. Adatkezeléssel kapcsolatos jogsérelem esetén az érintett bejelentést a Nemzeti Adatvédelmi és Információszabadság Hatóságnál (1125 </w:t>
      </w:r>
    </w:p>
    <w:p w14:paraId="34711176" w14:textId="267F0E89" w:rsidR="00C9647C" w:rsidRPr="00F6643D" w:rsidRDefault="00833A4E" w:rsidP="004E5BEC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6643D">
        <w:rPr>
          <w:rFonts w:ascii="Times New Roman" w:hAnsi="Times New Roman"/>
          <w:sz w:val="20"/>
          <w:szCs w:val="20"/>
        </w:rPr>
        <w:lastRenderedPageBreak/>
        <w:t xml:space="preserve">Budapest, Szilágyi Erzsébet fasor 22/c., tel.: +36 (1) 391-1400, Fax: +36 (1) 391-1410. email </w:t>
      </w:r>
      <w:hyperlink r:id="rId7" w:history="1">
        <w:r w:rsidRPr="00F6643D">
          <w:rPr>
            <w:rStyle w:val="Hiperhivatkozs"/>
            <w:rFonts w:ascii="Times New Roman" w:hAnsi="Times New Roman"/>
            <w:sz w:val="20"/>
            <w:szCs w:val="20"/>
          </w:rPr>
          <w:t>ugyfelszolgalat@naih.hu</w:t>
        </w:r>
      </w:hyperlink>
      <w:r w:rsidRPr="00F6643D">
        <w:rPr>
          <w:rFonts w:ascii="Times New Roman" w:hAnsi="Times New Roman"/>
          <w:sz w:val="20"/>
          <w:szCs w:val="20"/>
        </w:rPr>
        <w:t xml:space="preserve">), vagy a lakó- vagy tartózkodási helye szerinti illetékes Törvényszék előtt terjeszthető elő. Az adatkezelő a nevezett személyes adatokat a rá vonatkozó jogi kötelezettségek teljesítése céljából, a saját vagy harmadik személy jogos érdekének érvényesítse céljából (pl. büntető eljárás során) külön hozzájárulás nélkül kezelheti. </w:t>
      </w:r>
      <w:r w:rsidR="00030377">
        <w:rPr>
          <w:rFonts w:ascii="Times New Roman" w:hAnsi="Times New Roman"/>
          <w:sz w:val="20"/>
          <w:szCs w:val="20"/>
        </w:rPr>
        <w:t>Ez</w:t>
      </w:r>
      <w:r w:rsidRPr="00F6643D">
        <w:rPr>
          <w:rFonts w:ascii="Times New Roman" w:hAnsi="Times New Roman"/>
          <w:sz w:val="20"/>
          <w:szCs w:val="20"/>
        </w:rPr>
        <w:t xml:space="preserve"> ellen írásban tiltakozással élhet az adtakezelőnél.</w:t>
      </w:r>
    </w:p>
    <w:p w14:paraId="11566847" w14:textId="77777777" w:rsidR="004E5BEC" w:rsidRDefault="004E5BEC" w:rsidP="004E5BEC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8F794FF" w14:textId="77777777" w:rsidR="00F6643D" w:rsidRDefault="00F6643D" w:rsidP="004E5BEC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1E9D747D" w14:textId="77777777" w:rsidR="00F6643D" w:rsidRPr="004E5BEC" w:rsidRDefault="00F6643D" w:rsidP="004E5BEC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09E8914E" w14:textId="59D439A6" w:rsidR="004E5BEC" w:rsidRPr="004E5BEC" w:rsidRDefault="004E5BEC" w:rsidP="004E5BE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E5BEC">
        <w:rPr>
          <w:rFonts w:ascii="Times New Roman" w:hAnsi="Times New Roman"/>
          <w:sz w:val="24"/>
          <w:szCs w:val="24"/>
          <w:u w:val="single"/>
        </w:rPr>
        <w:t>A meghallgatott a balesettel kapcsolatosan az alábbiakat adja elő a</w:t>
      </w:r>
      <w:r w:rsidR="00F83047">
        <w:rPr>
          <w:rFonts w:ascii="Times New Roman" w:hAnsi="Times New Roman"/>
          <w:sz w:val="24"/>
          <w:szCs w:val="24"/>
          <w:u w:val="single"/>
        </w:rPr>
        <w:t xml:space="preserve"> feltett </w:t>
      </w:r>
      <w:r w:rsidRPr="004E5BEC">
        <w:rPr>
          <w:rFonts w:ascii="Times New Roman" w:hAnsi="Times New Roman"/>
          <w:sz w:val="24"/>
          <w:szCs w:val="24"/>
          <w:u w:val="single"/>
        </w:rPr>
        <w:t>kérdésekre válaszolva:</w:t>
      </w:r>
    </w:p>
    <w:p w14:paraId="540783D0" w14:textId="1B30C732" w:rsidR="00DF151A" w:rsidRDefault="009E75F6" w:rsidP="00F5718B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Jegyzőkönyvvezető </w:t>
      </w:r>
      <w:r w:rsidR="00DF151A" w:rsidRPr="0097417D">
        <w:rPr>
          <w:rFonts w:ascii="Times New Roman" w:hAnsi="Times New Roman"/>
          <w:b/>
        </w:rPr>
        <w:t>kérdése:</w:t>
      </w:r>
      <w:r w:rsidR="00DF151A" w:rsidRPr="00FD4280">
        <w:rPr>
          <w:rFonts w:ascii="Times New Roman" w:hAnsi="Times New Roman"/>
        </w:rPr>
        <w:t xml:space="preserve"> </w:t>
      </w:r>
    </w:p>
    <w:p w14:paraId="39567A8B" w14:textId="635F1554" w:rsidR="009E75F6" w:rsidRDefault="009E75F6" w:rsidP="00F5718B">
      <w:pPr>
        <w:spacing w:after="0" w:line="240" w:lineRule="auto"/>
        <w:jc w:val="both"/>
        <w:rPr>
          <w:rFonts w:ascii="Times New Roman" w:hAnsi="Times New Roman"/>
          <w:b/>
          <w:bCs/>
        </w:rPr>
      </w:pPr>
      <w:r w:rsidRPr="009E75F6">
        <w:rPr>
          <w:rFonts w:ascii="Times New Roman" w:hAnsi="Times New Roman"/>
          <w:b/>
          <w:bCs/>
        </w:rPr>
        <w:t>Meghallgatott/sérült válasza a kérdésre:</w:t>
      </w:r>
    </w:p>
    <w:p w14:paraId="7B152844" w14:textId="77777777" w:rsidR="002D13D3" w:rsidRDefault="002D13D3" w:rsidP="00F5718B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7B25ED60" w14:textId="77777777" w:rsidR="002D13D3" w:rsidRPr="009E75F6" w:rsidRDefault="002D13D3" w:rsidP="00F5718B">
      <w:pPr>
        <w:spacing w:after="0" w:line="240" w:lineRule="auto"/>
        <w:jc w:val="both"/>
        <w:rPr>
          <w:rFonts w:ascii="Times New Roman" w:hAnsi="Times New Roman"/>
          <w:b/>
          <w:bCs/>
        </w:rPr>
      </w:pPr>
    </w:p>
    <w:p w14:paraId="3742AA97" w14:textId="77777777" w:rsidR="0015315F" w:rsidRDefault="0015315F" w:rsidP="00A92666">
      <w:pPr>
        <w:spacing w:after="0"/>
        <w:jc w:val="both"/>
        <w:rPr>
          <w:rFonts w:ascii="Times New Roman" w:hAnsi="Times New Roman"/>
        </w:rPr>
      </w:pPr>
    </w:p>
    <w:p w14:paraId="2755E224" w14:textId="1D48798D" w:rsidR="00070018" w:rsidRDefault="00070018" w:rsidP="00F5718B">
      <w:pPr>
        <w:jc w:val="both"/>
        <w:rPr>
          <w:rFonts w:ascii="Times New Roman" w:hAnsi="Times New Roman"/>
        </w:rPr>
      </w:pPr>
    </w:p>
    <w:p w14:paraId="006BD94A" w14:textId="447B8ECD" w:rsidR="004E5BEC" w:rsidRPr="004E5BEC" w:rsidRDefault="004E5BEC" w:rsidP="004E5BEC">
      <w:pPr>
        <w:rPr>
          <w:rFonts w:ascii="Times New Roman" w:hAnsi="Times New Roman"/>
        </w:rPr>
      </w:pPr>
    </w:p>
    <w:p w14:paraId="53221AAD" w14:textId="5E6639BC" w:rsidR="004E5BEC" w:rsidRPr="004E5BEC" w:rsidRDefault="004E5BEC" w:rsidP="004E5BEC">
      <w:pPr>
        <w:rPr>
          <w:rFonts w:ascii="Times New Roman" w:hAnsi="Times New Roman"/>
        </w:rPr>
      </w:pPr>
    </w:p>
    <w:p w14:paraId="12C1C7CD" w14:textId="2F1AC988" w:rsidR="004E5BEC" w:rsidRPr="004E5BEC" w:rsidRDefault="004E5BEC" w:rsidP="004E5BEC">
      <w:pPr>
        <w:rPr>
          <w:rFonts w:ascii="Times New Roman" w:hAnsi="Times New Roman"/>
        </w:rPr>
      </w:pPr>
    </w:p>
    <w:p w14:paraId="56D6B0B4" w14:textId="11DC2C8F" w:rsidR="009825FD" w:rsidRPr="009825FD" w:rsidRDefault="009825FD" w:rsidP="00F02E11">
      <w:pPr>
        <w:rPr>
          <w:rFonts w:ascii="Times New Roman" w:hAnsi="Times New Roman"/>
        </w:rPr>
      </w:pPr>
    </w:p>
    <w:sectPr w:rsidR="009825FD" w:rsidRPr="009825FD" w:rsidSect="00F57ACB">
      <w:headerReference w:type="default" r:id="rId8"/>
      <w:footerReference w:type="default" r:id="rId9"/>
      <w:pgSz w:w="11906" w:h="16838"/>
      <w:pgMar w:top="1134" w:right="851" w:bottom="1418" w:left="851" w:header="709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604AB" w14:textId="77777777" w:rsidR="005F31EB" w:rsidRDefault="005F31EB" w:rsidP="002C219C">
      <w:pPr>
        <w:spacing w:after="0" w:line="240" w:lineRule="auto"/>
      </w:pPr>
      <w:r>
        <w:separator/>
      </w:r>
    </w:p>
  </w:endnote>
  <w:endnote w:type="continuationSeparator" w:id="0">
    <w:p w14:paraId="4C641800" w14:textId="77777777" w:rsidR="005F31EB" w:rsidRDefault="005F31EB" w:rsidP="002C2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FC087" w14:textId="5858E65F" w:rsidR="001F2E8B" w:rsidRDefault="002630F5" w:rsidP="00CA2BCD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  <w:bookmarkStart w:id="3" w:name="_Hlk149306990"/>
    <w:r w:rsidRPr="002630F5">
      <w:rPr>
        <w:rFonts w:ascii="Arial" w:hAnsi="Arial" w:cs="Arial"/>
        <w:i/>
        <w:iCs/>
        <w:sz w:val="20"/>
        <w:szCs w:val="20"/>
      </w:rPr>
      <w:t>A jegyzőkönyvben írtakat elolvasás és megértés után aláírásommal hitelesítem</w:t>
    </w:r>
    <w:r w:rsidRPr="002630F5">
      <w:rPr>
        <w:rFonts w:ascii="Arial" w:hAnsi="Arial" w:cs="Arial"/>
        <w:sz w:val="20"/>
        <w:szCs w:val="20"/>
      </w:rPr>
      <w:t>.</w:t>
    </w:r>
    <w:r w:rsidR="005D4B4F">
      <w:rPr>
        <w:rFonts w:ascii="Arial" w:hAnsi="Arial" w:cs="Arial"/>
        <w:sz w:val="20"/>
        <w:szCs w:val="20"/>
      </w:rPr>
      <w:tab/>
    </w:r>
    <w:r w:rsidR="005D4B4F">
      <w:rPr>
        <w:rFonts w:ascii="Arial" w:hAnsi="Arial" w:cs="Arial"/>
        <w:sz w:val="20"/>
        <w:szCs w:val="20"/>
      </w:rPr>
      <w:tab/>
    </w:r>
  </w:p>
  <w:p w14:paraId="4DC2FA8B" w14:textId="77777777" w:rsidR="001F2E8B" w:rsidRDefault="001F2E8B" w:rsidP="00F02E11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0"/>
        <w:szCs w:val="20"/>
      </w:rPr>
    </w:pPr>
  </w:p>
  <w:p w14:paraId="215AE056" w14:textId="77777777" w:rsidR="00DA10F2" w:rsidRPr="004A4EA2" w:rsidRDefault="00DA10F2" w:rsidP="00CA2BCD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</w:p>
  <w:p w14:paraId="19417E37" w14:textId="6C64E33D" w:rsidR="00881933" w:rsidRPr="004A4EA2" w:rsidRDefault="00881933" w:rsidP="00317A95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  <w:r w:rsidRPr="004A4EA2">
      <w:rPr>
        <w:rFonts w:ascii="Arial" w:hAnsi="Arial" w:cs="Arial"/>
        <w:sz w:val="20"/>
        <w:szCs w:val="20"/>
      </w:rPr>
      <w:t>.......................................</w:t>
    </w:r>
    <w:r w:rsidR="00D07953">
      <w:rPr>
        <w:rFonts w:ascii="Arial" w:hAnsi="Arial" w:cs="Arial"/>
        <w:sz w:val="20"/>
        <w:szCs w:val="20"/>
      </w:rPr>
      <w:tab/>
    </w:r>
    <w:r w:rsidR="00D07953">
      <w:rPr>
        <w:rFonts w:ascii="Arial" w:hAnsi="Arial" w:cs="Arial"/>
        <w:sz w:val="20"/>
        <w:szCs w:val="20"/>
      </w:rPr>
      <w:tab/>
    </w:r>
    <w:r w:rsidRPr="004A4EA2">
      <w:rPr>
        <w:rFonts w:ascii="Arial" w:hAnsi="Arial" w:cs="Arial"/>
        <w:sz w:val="20"/>
        <w:szCs w:val="20"/>
      </w:rPr>
      <w:t>.......................................</w:t>
    </w:r>
    <w:r w:rsidRPr="004A4EA2">
      <w:rPr>
        <w:rFonts w:ascii="Arial" w:hAnsi="Arial" w:cs="Arial"/>
        <w:sz w:val="20"/>
        <w:szCs w:val="20"/>
      </w:rPr>
      <w:tab/>
    </w:r>
    <w:r w:rsidR="00883D18">
      <w:rPr>
        <w:rFonts w:ascii="Arial" w:hAnsi="Arial" w:cs="Arial"/>
        <w:sz w:val="20"/>
        <w:szCs w:val="20"/>
      </w:rPr>
      <w:tab/>
    </w:r>
    <w:r w:rsidR="00883D18" w:rsidRPr="004A4EA2">
      <w:rPr>
        <w:rFonts w:ascii="Arial" w:hAnsi="Arial" w:cs="Arial"/>
        <w:sz w:val="20"/>
        <w:szCs w:val="20"/>
      </w:rPr>
      <w:t>.......................................</w:t>
    </w:r>
    <w:r w:rsidR="00883D18" w:rsidRPr="004A4EA2">
      <w:rPr>
        <w:rFonts w:ascii="Arial" w:hAnsi="Arial" w:cs="Arial"/>
        <w:sz w:val="20"/>
        <w:szCs w:val="20"/>
      </w:rPr>
      <w:tab/>
    </w:r>
  </w:p>
  <w:p w14:paraId="6921193F" w14:textId="5403A79A" w:rsidR="001F2E8B" w:rsidRDefault="00C039A4" w:rsidP="00317A95">
    <w:pPr>
      <w:autoSpaceDE w:val="0"/>
      <w:autoSpaceDN w:val="0"/>
      <w:adjustRightInd w:val="0"/>
      <w:spacing w:after="0" w:line="240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</w:t>
    </w:r>
    <w:r w:rsidR="00881933">
      <w:rPr>
        <w:rFonts w:ascii="Arial" w:hAnsi="Arial" w:cs="Arial"/>
        <w:sz w:val="20"/>
        <w:szCs w:val="20"/>
      </w:rPr>
      <w:t>Jegyzőkönyv</w:t>
    </w:r>
    <w:r w:rsidR="00881933" w:rsidRPr="004A4EA2">
      <w:rPr>
        <w:rFonts w:ascii="Arial" w:hAnsi="Arial" w:cs="Arial"/>
        <w:sz w:val="20"/>
        <w:szCs w:val="20"/>
      </w:rPr>
      <w:t>vezető</w:t>
    </w:r>
    <w:r w:rsidR="00D07953">
      <w:rPr>
        <w:rFonts w:ascii="Arial" w:hAnsi="Arial" w:cs="Arial"/>
        <w:sz w:val="20"/>
        <w:szCs w:val="20"/>
      </w:rPr>
      <w:tab/>
    </w:r>
    <w:r w:rsidR="00D07953">
      <w:rPr>
        <w:rFonts w:ascii="Arial" w:hAnsi="Arial" w:cs="Arial"/>
        <w:sz w:val="20"/>
        <w:szCs w:val="20"/>
      </w:rPr>
      <w:tab/>
    </w:r>
    <w:r w:rsidR="00D07953">
      <w:rPr>
        <w:rFonts w:ascii="Arial" w:hAnsi="Arial" w:cs="Arial"/>
        <w:sz w:val="20"/>
        <w:szCs w:val="20"/>
      </w:rPr>
      <w:tab/>
    </w:r>
    <w:r w:rsidR="004B7FF7">
      <w:rPr>
        <w:rFonts w:ascii="Arial" w:hAnsi="Arial" w:cs="Arial"/>
        <w:sz w:val="20"/>
        <w:szCs w:val="20"/>
      </w:rPr>
      <w:t xml:space="preserve"> </w:t>
    </w:r>
    <w:bookmarkStart w:id="4" w:name="_Hlk149307443"/>
    <w:r w:rsidR="004B7FF7">
      <w:rPr>
        <w:rFonts w:ascii="Arial" w:hAnsi="Arial" w:cs="Arial"/>
        <w:sz w:val="20"/>
        <w:szCs w:val="20"/>
      </w:rPr>
      <w:t>Meghallgatott</w:t>
    </w:r>
    <w:r w:rsidR="00217164">
      <w:rPr>
        <w:rFonts w:ascii="Arial" w:hAnsi="Arial" w:cs="Arial"/>
        <w:sz w:val="20"/>
        <w:szCs w:val="20"/>
      </w:rPr>
      <w:t>/Sérült</w:t>
    </w:r>
    <w:bookmarkEnd w:id="4"/>
    <w:r w:rsidR="00B04996">
      <w:rPr>
        <w:rFonts w:ascii="Arial" w:hAnsi="Arial" w:cs="Arial"/>
        <w:sz w:val="20"/>
        <w:szCs w:val="20"/>
      </w:rPr>
      <w:tab/>
    </w:r>
    <w:r w:rsidR="00883D18">
      <w:rPr>
        <w:rFonts w:ascii="Arial" w:hAnsi="Arial" w:cs="Arial"/>
        <w:sz w:val="20"/>
        <w:szCs w:val="20"/>
      </w:rPr>
      <w:t xml:space="preserve"> </w:t>
    </w:r>
    <w:r w:rsidR="00883D18">
      <w:rPr>
        <w:rFonts w:ascii="Arial" w:hAnsi="Arial" w:cs="Arial"/>
        <w:sz w:val="20"/>
        <w:szCs w:val="20"/>
      </w:rPr>
      <w:tab/>
    </w:r>
    <w:bookmarkEnd w:id="3"/>
    <w:r w:rsidR="00883D18">
      <w:rPr>
        <w:rFonts w:ascii="Arial" w:hAnsi="Arial" w:cs="Arial"/>
        <w:sz w:val="20"/>
        <w:szCs w:val="20"/>
      </w:rPr>
      <w:t xml:space="preserve">   </w:t>
    </w:r>
    <w:r w:rsidR="00883D18">
      <w:rPr>
        <w:rFonts w:ascii="Arial" w:hAnsi="Arial" w:cs="Arial"/>
        <w:sz w:val="20"/>
        <w:szCs w:val="20"/>
      </w:rPr>
      <w:tab/>
    </w:r>
    <w:r w:rsidR="00883D18">
      <w:rPr>
        <w:rFonts w:ascii="Arial" w:hAnsi="Arial" w:cs="Arial"/>
        <w:sz w:val="20"/>
        <w:szCs w:val="20"/>
      </w:rPr>
      <w:tab/>
    </w:r>
    <w:r w:rsidR="00293C91">
      <w:rPr>
        <w:rFonts w:ascii="Arial" w:hAnsi="Arial" w:cs="Arial"/>
        <w:sz w:val="20"/>
        <w:szCs w:val="20"/>
      </w:rPr>
      <w:t>m</w:t>
    </w:r>
    <w:r w:rsidR="00F3010A">
      <w:rPr>
        <w:rFonts w:ascii="Arial" w:hAnsi="Arial" w:cs="Arial"/>
        <w:sz w:val="20"/>
        <w:szCs w:val="20"/>
      </w:rPr>
      <w:t>unkavédelmi</w:t>
    </w:r>
    <w:r w:rsidR="00293C91">
      <w:rPr>
        <w:rFonts w:ascii="Arial" w:hAnsi="Arial" w:cs="Arial"/>
        <w:sz w:val="20"/>
        <w:szCs w:val="20"/>
      </w:rPr>
      <w:t xml:space="preserve"> képviselő</w:t>
    </w:r>
  </w:p>
  <w:p w14:paraId="0093D01D" w14:textId="6479B94D" w:rsidR="00881933" w:rsidRDefault="00881933" w:rsidP="00317A95">
    <w:pPr>
      <w:autoSpaceDE w:val="0"/>
      <w:autoSpaceDN w:val="0"/>
      <w:adjustRightInd w:val="0"/>
      <w:spacing w:after="0" w:line="240" w:lineRule="auto"/>
      <w:rPr>
        <w:rFonts w:ascii="TimesNewRomanPSMT" w:hAnsi="TimesNewRomanPSMT" w:cs="TimesNewRomanPSMT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D1E51" w14:textId="77777777" w:rsidR="005F31EB" w:rsidRDefault="005F31EB" w:rsidP="002C219C">
      <w:pPr>
        <w:spacing w:after="0" w:line="240" w:lineRule="auto"/>
      </w:pPr>
      <w:r>
        <w:separator/>
      </w:r>
    </w:p>
  </w:footnote>
  <w:footnote w:type="continuationSeparator" w:id="0">
    <w:p w14:paraId="743DD276" w14:textId="77777777" w:rsidR="005F31EB" w:rsidRDefault="005F31EB" w:rsidP="002C2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0B09" w14:textId="11DF773F" w:rsidR="006C77FE" w:rsidRDefault="004E5BEC" w:rsidP="00F02E11">
    <w:pPr>
      <w:tabs>
        <w:tab w:val="left" w:pos="1080"/>
        <w:tab w:val="left" w:pos="4650"/>
        <w:tab w:val="right" w:pos="9072"/>
        <w:tab w:val="right" w:pos="13608"/>
      </w:tabs>
      <w:spacing w:before="40" w:after="40" w:line="240" w:lineRule="auto"/>
      <w:ind w:left="3487" w:firstLine="2185"/>
      <w:jc w:val="right"/>
      <w:rPr>
        <w:rFonts w:ascii="Calibri Light" w:eastAsia="Arial" w:hAnsi="Calibri Light" w:cs="Arial"/>
        <w:b/>
        <w:noProof/>
        <w:sz w:val="18"/>
        <w:szCs w:val="18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23CA9B98" wp14:editId="653FBC77">
          <wp:simplePos x="0" y="0"/>
          <wp:positionH relativeFrom="margin">
            <wp:posOffset>-48895</wp:posOffset>
          </wp:positionH>
          <wp:positionV relativeFrom="paragraph">
            <wp:posOffset>-61595</wp:posOffset>
          </wp:positionV>
          <wp:extent cx="530860" cy="607695"/>
          <wp:effectExtent l="0" t="0" r="2540" b="1905"/>
          <wp:wrapNone/>
          <wp:docPr id="19" name="Kép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860" cy="607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C77FE" w:rsidRPr="006C77FE">
      <w:rPr>
        <w:rFonts w:ascii="Calibri Light" w:eastAsia="Arial" w:hAnsi="Calibri Light" w:cs="Arial"/>
        <w:b/>
        <w:noProof/>
        <w:sz w:val="18"/>
        <w:szCs w:val="18"/>
      </w:rPr>
      <w:t>2</w:t>
    </w:r>
    <w:r w:rsidR="006C77FE">
      <w:rPr>
        <w:rFonts w:ascii="Calibri Light" w:eastAsia="Arial" w:hAnsi="Calibri Light" w:cs="Arial"/>
        <w:b/>
        <w:noProof/>
        <w:sz w:val="18"/>
        <w:szCs w:val="18"/>
      </w:rPr>
      <w:t>4</w:t>
    </w:r>
    <w:r w:rsidR="006C77FE" w:rsidRPr="006C77FE">
      <w:rPr>
        <w:rFonts w:ascii="Calibri Light" w:eastAsia="Arial" w:hAnsi="Calibri Light" w:cs="Arial"/>
        <w:b/>
        <w:noProof/>
        <w:sz w:val="18"/>
        <w:szCs w:val="18"/>
      </w:rPr>
      <w:t>.sz. Függelék</w:t>
    </w:r>
  </w:p>
  <w:p w14:paraId="6D41E15B" w14:textId="65E68A5A" w:rsidR="006C77FE" w:rsidRDefault="006C77FE" w:rsidP="00F02E11">
    <w:pPr>
      <w:tabs>
        <w:tab w:val="left" w:pos="1080"/>
        <w:tab w:val="left" w:pos="4650"/>
        <w:tab w:val="right" w:pos="9072"/>
        <w:tab w:val="right" w:pos="13608"/>
      </w:tabs>
      <w:spacing w:before="40" w:after="40" w:line="240" w:lineRule="auto"/>
      <w:ind w:left="3487" w:firstLine="2185"/>
      <w:jc w:val="right"/>
      <w:rPr>
        <w:rFonts w:ascii="Calibri Light" w:eastAsia="Arial" w:hAnsi="Calibri Light" w:cs="Arial"/>
        <w:b/>
        <w:noProof/>
        <w:sz w:val="18"/>
        <w:szCs w:val="18"/>
      </w:rPr>
    </w:pPr>
    <w:r w:rsidRPr="006C77FE">
      <w:rPr>
        <w:rFonts w:ascii="Calibri Light" w:eastAsia="Arial" w:hAnsi="Calibri Light" w:cs="Arial"/>
        <w:b/>
        <w:noProof/>
        <w:sz w:val="18"/>
        <w:szCs w:val="18"/>
      </w:rPr>
      <w:t xml:space="preserve">Verziószám: </w:t>
    </w:r>
    <w:r>
      <w:rPr>
        <w:rFonts w:ascii="Calibri Light" w:eastAsia="Arial" w:hAnsi="Calibri Light" w:cs="Arial"/>
        <w:b/>
        <w:noProof/>
        <w:sz w:val="18"/>
        <w:szCs w:val="18"/>
      </w:rPr>
      <w:t>1</w:t>
    </w:r>
    <w:r w:rsidRPr="006C77FE">
      <w:rPr>
        <w:rFonts w:ascii="Calibri Light" w:eastAsia="Arial" w:hAnsi="Calibri Light" w:cs="Arial"/>
        <w:b/>
        <w:noProof/>
        <w:sz w:val="18"/>
        <w:szCs w:val="18"/>
      </w:rPr>
      <w:t>.</w:t>
    </w:r>
  </w:p>
  <w:p w14:paraId="7B5FC05F" w14:textId="2DEECD02" w:rsidR="006C77FE" w:rsidRDefault="006C77FE" w:rsidP="00F02E11">
    <w:pPr>
      <w:tabs>
        <w:tab w:val="left" w:pos="1080"/>
        <w:tab w:val="left" w:pos="4650"/>
        <w:tab w:val="right" w:pos="9072"/>
        <w:tab w:val="right" w:pos="13608"/>
      </w:tabs>
      <w:spacing w:before="40" w:after="40" w:line="240" w:lineRule="auto"/>
      <w:ind w:left="3487" w:firstLine="2185"/>
      <w:jc w:val="right"/>
      <w:rPr>
        <w:rFonts w:ascii="Calibri Light" w:eastAsia="Arial" w:hAnsi="Calibri Light" w:cs="Arial"/>
        <w:b/>
        <w:noProof/>
        <w:sz w:val="18"/>
        <w:szCs w:val="18"/>
      </w:rPr>
    </w:pPr>
    <w:r w:rsidRPr="006C77FE">
      <w:rPr>
        <w:rFonts w:ascii="Calibri Light" w:eastAsia="Arial" w:hAnsi="Calibri Light" w:cs="Arial"/>
        <w:b/>
        <w:noProof/>
        <w:sz w:val="18"/>
        <w:szCs w:val="18"/>
      </w:rPr>
      <w:t>Hatálybalépés dátuma</w:t>
    </w:r>
    <w:r w:rsidR="00F57ACB">
      <w:rPr>
        <w:rFonts w:ascii="Calibri Light" w:eastAsia="Arial" w:hAnsi="Calibri Light" w:cs="Arial"/>
        <w:b/>
        <w:noProof/>
        <w:sz w:val="18"/>
        <w:szCs w:val="18"/>
      </w:rPr>
      <w:t>: 2023.12.08.</w:t>
    </w:r>
  </w:p>
  <w:p w14:paraId="1B80CF8D" w14:textId="3CA219F5" w:rsidR="00883D18" w:rsidRPr="00883D18" w:rsidRDefault="00F57ACB" w:rsidP="00F02E11">
    <w:pPr>
      <w:tabs>
        <w:tab w:val="left" w:pos="1080"/>
        <w:tab w:val="right" w:pos="13608"/>
      </w:tabs>
      <w:spacing w:before="40" w:after="40" w:line="240" w:lineRule="auto"/>
      <w:ind w:left="3487" w:firstLine="1333"/>
      <w:rPr>
        <w:rFonts w:ascii="Calibri Light" w:eastAsia="Arial" w:hAnsi="Calibri Light" w:cs="Arial"/>
        <w:b/>
        <w:noProof/>
        <w:sz w:val="18"/>
        <w:szCs w:val="18"/>
      </w:rPr>
    </w:pPr>
    <w:r>
      <w:rPr>
        <w:rFonts w:ascii="Calibri Light" w:eastAsia="Arial" w:hAnsi="Calibri Light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805936" wp14:editId="31CAB308">
              <wp:simplePos x="0" y="0"/>
              <wp:positionH relativeFrom="margin">
                <wp:align>center</wp:align>
              </wp:positionH>
              <wp:positionV relativeFrom="paragraph">
                <wp:posOffset>170180</wp:posOffset>
              </wp:positionV>
              <wp:extent cx="6753225" cy="19050"/>
              <wp:effectExtent l="0" t="0" r="28575" b="19050"/>
              <wp:wrapNone/>
              <wp:docPr id="3" name="Egyenes összekötő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75322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7B485EF" id="Egyenes összekötő 3" o:spid="_x0000_s1026" style="position:absolute;flip:y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13.4pt" to="531.7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rxTqAEAAJYDAAAOAAAAZHJzL2Uyb0RvYy54bWysU8tu2zAQvBfoPxC815JdOGkFyzkkaC9F&#10;EvR1Z6ilRYQvkKwl/32WK1sp2gQIglwIPnZnZ2aXm4vRGraHmLR3LV8uas7ASd9pt2v5r59fPnzi&#10;LGXhOmG8g5YfIPGL7ft3myE0sPK9Nx1EhiAuNUNoeZ9zaKoqyR6sSAsfwOGj8tGKjMe4q7ooBkS3&#10;plrV9Vk1+NiF6CWkhLdX0yPfEr5SIPONUgkyMy1HbpnWSOtdWavtRjS7KEKv5ZGGeAULK7TDojPU&#10;lciC/Yn6PyirZfTJq7yQ3lZeKS2BNKCaZf2Pmh+9CEBa0JwUZpvS28HK6/2lu41owxBSk8JtLCpG&#10;FS1TRoff2FPShUzZSLYdZttgzEzi5dn5+uNqteZM4tvyc70mW6sJpsCFmPJX8JaVTcuNdkWVaMT+&#10;W8pYGkNPIXh4JEK7fDBQgo37DorpDgtOlGhG4NJEthfY3e5+WbqJWBRZUpQ2Zk6qqeSzScfYkgY0&#10;Ny9NnKOpond5TrTa+fhU1TyeqKop/qR60lpk3/nuQG0hO7D5pOw4qGW6/j5T+uN32j4AAAD//wMA&#10;UEsDBBQABgAIAAAAIQApZq1k3QAAAAcBAAAPAAAAZHJzL2Rvd25yZXYueG1sTI/BTsMwEETvSPyD&#10;tUhcKuoQ1JCGOBWqxAUOlNIPcJIlibDXIXZT9+/ZnuC4M6OZt+UmWiNmnPzgSMH9MgGB1Lh2oE7B&#10;4fPlLgfhg6ZWG0eo4IweNtX1VamL1p3oA+d96ASXkC+0gj6EsZDSNz1a7ZduRGLvy01WBz6nTraT&#10;PnG5NTJNkkxaPRAv9HrEbY/N9/5oFby+7xbnNGaLn8dVvY1zbuKbN0rd3sTnJxABY/gLwwWf0aFi&#10;ptodqfXCKOBHgoI0Y/6Lm2QPKxA1K+scZFXK//zVLwAAAP//AwBQSwECLQAUAAYACAAAACEAtoM4&#10;kv4AAADhAQAAEwAAAAAAAAAAAAAAAAAAAAAAW0NvbnRlbnRfVHlwZXNdLnhtbFBLAQItABQABgAI&#10;AAAAIQA4/SH/1gAAAJQBAAALAAAAAAAAAAAAAAAAAC8BAABfcmVscy8ucmVsc1BLAQItABQABgAI&#10;AAAAIQBWxrxTqAEAAJYDAAAOAAAAAAAAAAAAAAAAAC4CAABkcnMvZTJvRG9jLnhtbFBLAQItABQA&#10;BgAIAAAAIQApZq1k3QAAAAcBAAAPAAAAAAAAAAAAAAAAAAIEAABkcnMvZG93bnJldi54bWxQSwUG&#10;AAAAAAQABADzAAAADAUAAAAA&#10;" strokecolor="black [3040]">
              <w10:wrap anchorx="margin"/>
            </v:line>
          </w:pict>
        </mc:Fallback>
      </mc:AlternateContent>
    </w:r>
    <w:r w:rsidR="006C77FE" w:rsidRPr="006C77FE">
      <w:rPr>
        <w:rFonts w:ascii="Calibri Light" w:eastAsia="Arial" w:hAnsi="Calibri Light" w:cs="Arial"/>
        <w:b/>
        <w:noProof/>
        <w:sz w:val="18"/>
        <w:szCs w:val="18"/>
      </w:rPr>
      <w:t xml:space="preserve">Egészségvédelmi és Biztonságtechnikai szabályzathoz </w:t>
    </w:r>
    <w:r w:rsidR="006C77FE">
      <w:rPr>
        <w:rFonts w:ascii="Calibri Light" w:eastAsia="Arial" w:hAnsi="Calibri Light" w:cs="Arial"/>
        <w:b/>
        <w:noProof/>
        <w:sz w:val="18"/>
        <w:szCs w:val="18"/>
      </w:rPr>
      <w:t>k</w:t>
    </w:r>
    <w:r w:rsidR="006C77FE" w:rsidRPr="006C77FE">
      <w:rPr>
        <w:rFonts w:ascii="Calibri Light" w:eastAsia="Arial" w:hAnsi="Calibri Light" w:cs="Arial"/>
        <w:b/>
        <w:noProof/>
        <w:sz w:val="18"/>
        <w:szCs w:val="18"/>
      </w:rPr>
      <w:t>apcsolódó függelék</w:t>
    </w:r>
  </w:p>
  <w:p w14:paraId="37A717BC" w14:textId="363F7CC3" w:rsidR="00883D18" w:rsidRPr="00883D18" w:rsidRDefault="00883D18" w:rsidP="004E5BEC">
    <w:pPr>
      <w:tabs>
        <w:tab w:val="left" w:pos="1080"/>
        <w:tab w:val="left" w:pos="4650"/>
        <w:tab w:val="right" w:pos="9072"/>
        <w:tab w:val="right" w:pos="13608"/>
      </w:tabs>
      <w:spacing w:before="40" w:after="40" w:line="240" w:lineRule="auto"/>
      <w:ind w:left="4905" w:firstLine="4167"/>
      <w:jc w:val="center"/>
      <w:rPr>
        <w:rFonts w:ascii="Calibri Light" w:eastAsia="Arial" w:hAnsi="Calibri Light" w:cs="Arial"/>
        <w:b/>
        <w:noProof/>
        <w:sz w:val="18"/>
        <w:szCs w:val="18"/>
      </w:rPr>
    </w:pPr>
  </w:p>
  <w:p w14:paraId="1CFBDF96" w14:textId="30C812C9" w:rsidR="00881933" w:rsidRPr="00D56C63" w:rsidRDefault="00881933">
    <w:pPr>
      <w:pStyle w:val="lfej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C41E81"/>
    <w:multiLevelType w:val="hybridMultilevel"/>
    <w:tmpl w:val="0172D1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890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1AC"/>
    <w:rsid w:val="00003624"/>
    <w:rsid w:val="00003B5A"/>
    <w:rsid w:val="000134BC"/>
    <w:rsid w:val="00014F70"/>
    <w:rsid w:val="00017278"/>
    <w:rsid w:val="00030377"/>
    <w:rsid w:val="000356B9"/>
    <w:rsid w:val="0004048C"/>
    <w:rsid w:val="0004137B"/>
    <w:rsid w:val="00041506"/>
    <w:rsid w:val="000434E5"/>
    <w:rsid w:val="00043672"/>
    <w:rsid w:val="00047918"/>
    <w:rsid w:val="00051A15"/>
    <w:rsid w:val="00052E6D"/>
    <w:rsid w:val="000548AB"/>
    <w:rsid w:val="00054F86"/>
    <w:rsid w:val="00057903"/>
    <w:rsid w:val="00060CE1"/>
    <w:rsid w:val="00064D30"/>
    <w:rsid w:val="00066B47"/>
    <w:rsid w:val="00070018"/>
    <w:rsid w:val="00070944"/>
    <w:rsid w:val="00082AD2"/>
    <w:rsid w:val="000A14BE"/>
    <w:rsid w:val="000A5A00"/>
    <w:rsid w:val="000A7B27"/>
    <w:rsid w:val="000B223F"/>
    <w:rsid w:val="000B300C"/>
    <w:rsid w:val="000C3C19"/>
    <w:rsid w:val="000C522D"/>
    <w:rsid w:val="000C62AB"/>
    <w:rsid w:val="000D2044"/>
    <w:rsid w:val="000D4DDB"/>
    <w:rsid w:val="000E090E"/>
    <w:rsid w:val="000E29E7"/>
    <w:rsid w:val="000F0B7D"/>
    <w:rsid w:val="000F3A4D"/>
    <w:rsid w:val="00102CF1"/>
    <w:rsid w:val="001030A2"/>
    <w:rsid w:val="00103CB2"/>
    <w:rsid w:val="001052E9"/>
    <w:rsid w:val="00106670"/>
    <w:rsid w:val="00106C63"/>
    <w:rsid w:val="0011458D"/>
    <w:rsid w:val="00117472"/>
    <w:rsid w:val="00124E26"/>
    <w:rsid w:val="0012635E"/>
    <w:rsid w:val="001275B7"/>
    <w:rsid w:val="001377FD"/>
    <w:rsid w:val="0014008B"/>
    <w:rsid w:val="00147A8B"/>
    <w:rsid w:val="001510F9"/>
    <w:rsid w:val="0015315F"/>
    <w:rsid w:val="00162398"/>
    <w:rsid w:val="00167095"/>
    <w:rsid w:val="001866D2"/>
    <w:rsid w:val="00191B87"/>
    <w:rsid w:val="001921AC"/>
    <w:rsid w:val="001934BB"/>
    <w:rsid w:val="001A032F"/>
    <w:rsid w:val="001B1537"/>
    <w:rsid w:val="001B3C71"/>
    <w:rsid w:val="001C186E"/>
    <w:rsid w:val="001C5F81"/>
    <w:rsid w:val="001C6D0C"/>
    <w:rsid w:val="001D096C"/>
    <w:rsid w:val="001D6214"/>
    <w:rsid w:val="001D7B89"/>
    <w:rsid w:val="001E3472"/>
    <w:rsid w:val="001F081C"/>
    <w:rsid w:val="001F2E8B"/>
    <w:rsid w:val="001F61F6"/>
    <w:rsid w:val="00202987"/>
    <w:rsid w:val="00204B2B"/>
    <w:rsid w:val="0020677C"/>
    <w:rsid w:val="00217164"/>
    <w:rsid w:val="0021761E"/>
    <w:rsid w:val="002200D7"/>
    <w:rsid w:val="00225EC5"/>
    <w:rsid w:val="00226F01"/>
    <w:rsid w:val="002305B7"/>
    <w:rsid w:val="00230B84"/>
    <w:rsid w:val="00234075"/>
    <w:rsid w:val="002369BC"/>
    <w:rsid w:val="0023775F"/>
    <w:rsid w:val="002400FC"/>
    <w:rsid w:val="00250B0B"/>
    <w:rsid w:val="002630F5"/>
    <w:rsid w:val="00274A52"/>
    <w:rsid w:val="00292755"/>
    <w:rsid w:val="00293C91"/>
    <w:rsid w:val="002A051A"/>
    <w:rsid w:val="002A1C3D"/>
    <w:rsid w:val="002A62B1"/>
    <w:rsid w:val="002A759A"/>
    <w:rsid w:val="002B4588"/>
    <w:rsid w:val="002C219C"/>
    <w:rsid w:val="002C6794"/>
    <w:rsid w:val="002C6F30"/>
    <w:rsid w:val="002C719D"/>
    <w:rsid w:val="002D13D3"/>
    <w:rsid w:val="002E5BB0"/>
    <w:rsid w:val="002F4ADD"/>
    <w:rsid w:val="002F7CE0"/>
    <w:rsid w:val="00305BA9"/>
    <w:rsid w:val="00306681"/>
    <w:rsid w:val="00311E85"/>
    <w:rsid w:val="003120FC"/>
    <w:rsid w:val="00316EF8"/>
    <w:rsid w:val="00317A95"/>
    <w:rsid w:val="00317DB8"/>
    <w:rsid w:val="00320F5C"/>
    <w:rsid w:val="00330358"/>
    <w:rsid w:val="00335982"/>
    <w:rsid w:val="00345383"/>
    <w:rsid w:val="00350CEA"/>
    <w:rsid w:val="0035364B"/>
    <w:rsid w:val="00361058"/>
    <w:rsid w:val="00363D73"/>
    <w:rsid w:val="00364E47"/>
    <w:rsid w:val="00367EB3"/>
    <w:rsid w:val="0038338D"/>
    <w:rsid w:val="003850AE"/>
    <w:rsid w:val="003863B3"/>
    <w:rsid w:val="00387D9A"/>
    <w:rsid w:val="00390427"/>
    <w:rsid w:val="00390AE4"/>
    <w:rsid w:val="00391837"/>
    <w:rsid w:val="00394D1B"/>
    <w:rsid w:val="00395825"/>
    <w:rsid w:val="00395A60"/>
    <w:rsid w:val="00397947"/>
    <w:rsid w:val="003A2488"/>
    <w:rsid w:val="003B43ED"/>
    <w:rsid w:val="003C5008"/>
    <w:rsid w:val="003C70DE"/>
    <w:rsid w:val="003D3CD5"/>
    <w:rsid w:val="003D4A24"/>
    <w:rsid w:val="003E40AD"/>
    <w:rsid w:val="003E7805"/>
    <w:rsid w:val="003F037E"/>
    <w:rsid w:val="003F6686"/>
    <w:rsid w:val="004034B2"/>
    <w:rsid w:val="00407431"/>
    <w:rsid w:val="00407712"/>
    <w:rsid w:val="00422A26"/>
    <w:rsid w:val="00424E91"/>
    <w:rsid w:val="00426D3D"/>
    <w:rsid w:val="0043004B"/>
    <w:rsid w:val="00431A67"/>
    <w:rsid w:val="00432070"/>
    <w:rsid w:val="00434DFA"/>
    <w:rsid w:val="00434F42"/>
    <w:rsid w:val="0043765C"/>
    <w:rsid w:val="00462471"/>
    <w:rsid w:val="004636B3"/>
    <w:rsid w:val="0046439A"/>
    <w:rsid w:val="00467D12"/>
    <w:rsid w:val="00473DA1"/>
    <w:rsid w:val="00474902"/>
    <w:rsid w:val="004A21D1"/>
    <w:rsid w:val="004A2DF3"/>
    <w:rsid w:val="004A4EA2"/>
    <w:rsid w:val="004B3345"/>
    <w:rsid w:val="004B4ADF"/>
    <w:rsid w:val="004B6488"/>
    <w:rsid w:val="004B7FF7"/>
    <w:rsid w:val="004C186E"/>
    <w:rsid w:val="004C3BA8"/>
    <w:rsid w:val="004D144F"/>
    <w:rsid w:val="004D5A12"/>
    <w:rsid w:val="004E0001"/>
    <w:rsid w:val="004E20D2"/>
    <w:rsid w:val="004E5BEC"/>
    <w:rsid w:val="004F03CC"/>
    <w:rsid w:val="004F3EE0"/>
    <w:rsid w:val="004F4587"/>
    <w:rsid w:val="005029EF"/>
    <w:rsid w:val="00504EB7"/>
    <w:rsid w:val="005125A6"/>
    <w:rsid w:val="00517631"/>
    <w:rsid w:val="00523293"/>
    <w:rsid w:val="00525548"/>
    <w:rsid w:val="00526C80"/>
    <w:rsid w:val="00527F38"/>
    <w:rsid w:val="00531EFC"/>
    <w:rsid w:val="00533D83"/>
    <w:rsid w:val="00534FD1"/>
    <w:rsid w:val="00557A85"/>
    <w:rsid w:val="00570A00"/>
    <w:rsid w:val="00571A86"/>
    <w:rsid w:val="00575FF0"/>
    <w:rsid w:val="00583CC6"/>
    <w:rsid w:val="005840E6"/>
    <w:rsid w:val="005921C6"/>
    <w:rsid w:val="005A74AB"/>
    <w:rsid w:val="005B48F4"/>
    <w:rsid w:val="005B793A"/>
    <w:rsid w:val="005C1247"/>
    <w:rsid w:val="005C5CC5"/>
    <w:rsid w:val="005D4B4F"/>
    <w:rsid w:val="005F23C6"/>
    <w:rsid w:val="005F2A79"/>
    <w:rsid w:val="005F31EB"/>
    <w:rsid w:val="005F5A3E"/>
    <w:rsid w:val="00601C39"/>
    <w:rsid w:val="00604B82"/>
    <w:rsid w:val="00604C8D"/>
    <w:rsid w:val="00605CB8"/>
    <w:rsid w:val="00611C33"/>
    <w:rsid w:val="00614A5E"/>
    <w:rsid w:val="00615581"/>
    <w:rsid w:val="006259D8"/>
    <w:rsid w:val="006335BD"/>
    <w:rsid w:val="006347E7"/>
    <w:rsid w:val="00635B80"/>
    <w:rsid w:val="00641E90"/>
    <w:rsid w:val="00650F20"/>
    <w:rsid w:val="00651DBA"/>
    <w:rsid w:val="00657737"/>
    <w:rsid w:val="00657836"/>
    <w:rsid w:val="00687E3F"/>
    <w:rsid w:val="006B1C24"/>
    <w:rsid w:val="006B3278"/>
    <w:rsid w:val="006B4A2E"/>
    <w:rsid w:val="006C6E47"/>
    <w:rsid w:val="006C77FE"/>
    <w:rsid w:val="006D5F3D"/>
    <w:rsid w:val="006D76BB"/>
    <w:rsid w:val="006E0B65"/>
    <w:rsid w:val="006F24F1"/>
    <w:rsid w:val="006F50B8"/>
    <w:rsid w:val="006F51AB"/>
    <w:rsid w:val="00703854"/>
    <w:rsid w:val="00706094"/>
    <w:rsid w:val="007111FB"/>
    <w:rsid w:val="00713ED8"/>
    <w:rsid w:val="00717DD5"/>
    <w:rsid w:val="00717FB5"/>
    <w:rsid w:val="0072240F"/>
    <w:rsid w:val="0072330E"/>
    <w:rsid w:val="007250F7"/>
    <w:rsid w:val="0072686A"/>
    <w:rsid w:val="00727FF4"/>
    <w:rsid w:val="0074235A"/>
    <w:rsid w:val="0074768E"/>
    <w:rsid w:val="00751071"/>
    <w:rsid w:val="00752781"/>
    <w:rsid w:val="00756E92"/>
    <w:rsid w:val="0075764A"/>
    <w:rsid w:val="007636D9"/>
    <w:rsid w:val="00764BC4"/>
    <w:rsid w:val="00766709"/>
    <w:rsid w:val="00777BCF"/>
    <w:rsid w:val="007A376A"/>
    <w:rsid w:val="007A6F5D"/>
    <w:rsid w:val="007B02AD"/>
    <w:rsid w:val="007B09B5"/>
    <w:rsid w:val="007B69E4"/>
    <w:rsid w:val="007B707C"/>
    <w:rsid w:val="007C1BD0"/>
    <w:rsid w:val="007C3960"/>
    <w:rsid w:val="007C63D9"/>
    <w:rsid w:val="007C66A8"/>
    <w:rsid w:val="007C79EB"/>
    <w:rsid w:val="007D14D1"/>
    <w:rsid w:val="007D3450"/>
    <w:rsid w:val="007D4D97"/>
    <w:rsid w:val="007E499C"/>
    <w:rsid w:val="007F4A56"/>
    <w:rsid w:val="007F7067"/>
    <w:rsid w:val="00802844"/>
    <w:rsid w:val="00805102"/>
    <w:rsid w:val="00806A48"/>
    <w:rsid w:val="00810CD2"/>
    <w:rsid w:val="00812112"/>
    <w:rsid w:val="00823FF7"/>
    <w:rsid w:val="00824663"/>
    <w:rsid w:val="00830B6A"/>
    <w:rsid w:val="00831379"/>
    <w:rsid w:val="00831FF0"/>
    <w:rsid w:val="00833A4E"/>
    <w:rsid w:val="00833BAC"/>
    <w:rsid w:val="00834B37"/>
    <w:rsid w:val="00836FBE"/>
    <w:rsid w:val="00840476"/>
    <w:rsid w:val="008404B9"/>
    <w:rsid w:val="008450AD"/>
    <w:rsid w:val="008479FB"/>
    <w:rsid w:val="00856D60"/>
    <w:rsid w:val="00862356"/>
    <w:rsid w:val="00881933"/>
    <w:rsid w:val="0088335A"/>
    <w:rsid w:val="00883D18"/>
    <w:rsid w:val="00885B04"/>
    <w:rsid w:val="0089225C"/>
    <w:rsid w:val="008A3183"/>
    <w:rsid w:val="008B1B2E"/>
    <w:rsid w:val="008B1F41"/>
    <w:rsid w:val="008C6F7A"/>
    <w:rsid w:val="008E26D5"/>
    <w:rsid w:val="008E45F0"/>
    <w:rsid w:val="008E63BE"/>
    <w:rsid w:val="008F13A2"/>
    <w:rsid w:val="009014C0"/>
    <w:rsid w:val="009061EE"/>
    <w:rsid w:val="009113B2"/>
    <w:rsid w:val="00925603"/>
    <w:rsid w:val="00927256"/>
    <w:rsid w:val="00927D01"/>
    <w:rsid w:val="00932A79"/>
    <w:rsid w:val="00936439"/>
    <w:rsid w:val="00942E41"/>
    <w:rsid w:val="00947F8F"/>
    <w:rsid w:val="009526BF"/>
    <w:rsid w:val="00956354"/>
    <w:rsid w:val="009579B1"/>
    <w:rsid w:val="00961FC3"/>
    <w:rsid w:val="00965987"/>
    <w:rsid w:val="0096605B"/>
    <w:rsid w:val="009710D7"/>
    <w:rsid w:val="00973452"/>
    <w:rsid w:val="0097417D"/>
    <w:rsid w:val="00975569"/>
    <w:rsid w:val="009825FD"/>
    <w:rsid w:val="00984F04"/>
    <w:rsid w:val="00986253"/>
    <w:rsid w:val="009920F6"/>
    <w:rsid w:val="00992972"/>
    <w:rsid w:val="00992A5F"/>
    <w:rsid w:val="009962CD"/>
    <w:rsid w:val="009A2C4A"/>
    <w:rsid w:val="009B30D6"/>
    <w:rsid w:val="009B5C31"/>
    <w:rsid w:val="009C150E"/>
    <w:rsid w:val="009C1758"/>
    <w:rsid w:val="009C3BE8"/>
    <w:rsid w:val="009C73F6"/>
    <w:rsid w:val="009D5FBE"/>
    <w:rsid w:val="009D7300"/>
    <w:rsid w:val="009E2AE6"/>
    <w:rsid w:val="009E4F56"/>
    <w:rsid w:val="009E75F6"/>
    <w:rsid w:val="009F1790"/>
    <w:rsid w:val="009F7077"/>
    <w:rsid w:val="00A00B6A"/>
    <w:rsid w:val="00A05FF1"/>
    <w:rsid w:val="00A06A01"/>
    <w:rsid w:val="00A16703"/>
    <w:rsid w:val="00A24B5F"/>
    <w:rsid w:val="00A40144"/>
    <w:rsid w:val="00A43A8D"/>
    <w:rsid w:val="00A4510B"/>
    <w:rsid w:val="00A454A9"/>
    <w:rsid w:val="00A555D1"/>
    <w:rsid w:val="00A64775"/>
    <w:rsid w:val="00A66846"/>
    <w:rsid w:val="00A71113"/>
    <w:rsid w:val="00A76C1B"/>
    <w:rsid w:val="00A85EB2"/>
    <w:rsid w:val="00A92666"/>
    <w:rsid w:val="00AB1578"/>
    <w:rsid w:val="00AB3381"/>
    <w:rsid w:val="00AB49E4"/>
    <w:rsid w:val="00AB5E41"/>
    <w:rsid w:val="00AB65E3"/>
    <w:rsid w:val="00AC031D"/>
    <w:rsid w:val="00AC3748"/>
    <w:rsid w:val="00AC5174"/>
    <w:rsid w:val="00AC5D31"/>
    <w:rsid w:val="00AC78FB"/>
    <w:rsid w:val="00AE46D8"/>
    <w:rsid w:val="00AE7EB8"/>
    <w:rsid w:val="00AF1CA7"/>
    <w:rsid w:val="00B0457E"/>
    <w:rsid w:val="00B04996"/>
    <w:rsid w:val="00B05E3B"/>
    <w:rsid w:val="00B12113"/>
    <w:rsid w:val="00B126E8"/>
    <w:rsid w:val="00B14AFD"/>
    <w:rsid w:val="00B16ED8"/>
    <w:rsid w:val="00B1767D"/>
    <w:rsid w:val="00B20104"/>
    <w:rsid w:val="00B233D6"/>
    <w:rsid w:val="00B264BC"/>
    <w:rsid w:val="00B30459"/>
    <w:rsid w:val="00B32361"/>
    <w:rsid w:val="00B335CF"/>
    <w:rsid w:val="00B37C9F"/>
    <w:rsid w:val="00B435A5"/>
    <w:rsid w:val="00B46C5D"/>
    <w:rsid w:val="00B51113"/>
    <w:rsid w:val="00B51CF7"/>
    <w:rsid w:val="00B56B6A"/>
    <w:rsid w:val="00B60053"/>
    <w:rsid w:val="00B705A4"/>
    <w:rsid w:val="00B712A2"/>
    <w:rsid w:val="00B73CD2"/>
    <w:rsid w:val="00B74166"/>
    <w:rsid w:val="00B87A53"/>
    <w:rsid w:val="00BA44A8"/>
    <w:rsid w:val="00BB3821"/>
    <w:rsid w:val="00BC3EA5"/>
    <w:rsid w:val="00BC7872"/>
    <w:rsid w:val="00BD111A"/>
    <w:rsid w:val="00BD70EF"/>
    <w:rsid w:val="00BE7F87"/>
    <w:rsid w:val="00BF1F57"/>
    <w:rsid w:val="00BF2729"/>
    <w:rsid w:val="00BF5811"/>
    <w:rsid w:val="00BF6143"/>
    <w:rsid w:val="00C01880"/>
    <w:rsid w:val="00C0393A"/>
    <w:rsid w:val="00C039A4"/>
    <w:rsid w:val="00C126AA"/>
    <w:rsid w:val="00C23873"/>
    <w:rsid w:val="00C259C8"/>
    <w:rsid w:val="00C275B5"/>
    <w:rsid w:val="00C34D09"/>
    <w:rsid w:val="00C35C4F"/>
    <w:rsid w:val="00C51403"/>
    <w:rsid w:val="00C9040C"/>
    <w:rsid w:val="00C91099"/>
    <w:rsid w:val="00C9231A"/>
    <w:rsid w:val="00C94082"/>
    <w:rsid w:val="00C9507C"/>
    <w:rsid w:val="00C9647C"/>
    <w:rsid w:val="00CA2BCD"/>
    <w:rsid w:val="00CA6039"/>
    <w:rsid w:val="00CA6D63"/>
    <w:rsid w:val="00CB06EF"/>
    <w:rsid w:val="00CB4265"/>
    <w:rsid w:val="00CC3F1D"/>
    <w:rsid w:val="00CC47F6"/>
    <w:rsid w:val="00CC5488"/>
    <w:rsid w:val="00CD3374"/>
    <w:rsid w:val="00CD4113"/>
    <w:rsid w:val="00CE0317"/>
    <w:rsid w:val="00CE0791"/>
    <w:rsid w:val="00CF26C9"/>
    <w:rsid w:val="00CF352A"/>
    <w:rsid w:val="00D03D3B"/>
    <w:rsid w:val="00D07953"/>
    <w:rsid w:val="00D07F7A"/>
    <w:rsid w:val="00D10C1B"/>
    <w:rsid w:val="00D1418D"/>
    <w:rsid w:val="00D150F6"/>
    <w:rsid w:val="00D24C51"/>
    <w:rsid w:val="00D26682"/>
    <w:rsid w:val="00D37391"/>
    <w:rsid w:val="00D56C63"/>
    <w:rsid w:val="00D624EF"/>
    <w:rsid w:val="00D66D5C"/>
    <w:rsid w:val="00D70152"/>
    <w:rsid w:val="00D86418"/>
    <w:rsid w:val="00D92316"/>
    <w:rsid w:val="00DA10F2"/>
    <w:rsid w:val="00DB1761"/>
    <w:rsid w:val="00DB1A89"/>
    <w:rsid w:val="00DB3160"/>
    <w:rsid w:val="00DC2844"/>
    <w:rsid w:val="00DC3CEF"/>
    <w:rsid w:val="00DC7AAC"/>
    <w:rsid w:val="00DD345C"/>
    <w:rsid w:val="00DD48BD"/>
    <w:rsid w:val="00DD4E98"/>
    <w:rsid w:val="00DE0EE3"/>
    <w:rsid w:val="00DE39C6"/>
    <w:rsid w:val="00DF0B6B"/>
    <w:rsid w:val="00DF151A"/>
    <w:rsid w:val="00DF16ED"/>
    <w:rsid w:val="00DF58DE"/>
    <w:rsid w:val="00E0055A"/>
    <w:rsid w:val="00E04882"/>
    <w:rsid w:val="00E050D8"/>
    <w:rsid w:val="00E0570D"/>
    <w:rsid w:val="00E1710E"/>
    <w:rsid w:val="00E21889"/>
    <w:rsid w:val="00E23E4F"/>
    <w:rsid w:val="00E31394"/>
    <w:rsid w:val="00E3375E"/>
    <w:rsid w:val="00E36171"/>
    <w:rsid w:val="00E45144"/>
    <w:rsid w:val="00E50EB9"/>
    <w:rsid w:val="00E63722"/>
    <w:rsid w:val="00E732B1"/>
    <w:rsid w:val="00E73350"/>
    <w:rsid w:val="00E93837"/>
    <w:rsid w:val="00E97999"/>
    <w:rsid w:val="00EA0510"/>
    <w:rsid w:val="00EA1E5C"/>
    <w:rsid w:val="00EB2230"/>
    <w:rsid w:val="00EB6CFE"/>
    <w:rsid w:val="00EC4A92"/>
    <w:rsid w:val="00EC575D"/>
    <w:rsid w:val="00ED65F8"/>
    <w:rsid w:val="00EE04B5"/>
    <w:rsid w:val="00EE4F05"/>
    <w:rsid w:val="00EE55B6"/>
    <w:rsid w:val="00EE73C7"/>
    <w:rsid w:val="00EF2B4B"/>
    <w:rsid w:val="00EF3407"/>
    <w:rsid w:val="00F01C03"/>
    <w:rsid w:val="00F02E11"/>
    <w:rsid w:val="00F04D92"/>
    <w:rsid w:val="00F1677A"/>
    <w:rsid w:val="00F20344"/>
    <w:rsid w:val="00F3010A"/>
    <w:rsid w:val="00F4222F"/>
    <w:rsid w:val="00F44DD6"/>
    <w:rsid w:val="00F5147B"/>
    <w:rsid w:val="00F531EC"/>
    <w:rsid w:val="00F5718B"/>
    <w:rsid w:val="00F57ACB"/>
    <w:rsid w:val="00F609E2"/>
    <w:rsid w:val="00F64F04"/>
    <w:rsid w:val="00F65CEC"/>
    <w:rsid w:val="00F6643D"/>
    <w:rsid w:val="00F70C16"/>
    <w:rsid w:val="00F82160"/>
    <w:rsid w:val="00F83047"/>
    <w:rsid w:val="00F86B39"/>
    <w:rsid w:val="00F90B02"/>
    <w:rsid w:val="00FA090C"/>
    <w:rsid w:val="00FA0C1C"/>
    <w:rsid w:val="00FB353D"/>
    <w:rsid w:val="00FB4E9A"/>
    <w:rsid w:val="00FB7D89"/>
    <w:rsid w:val="00FD21A6"/>
    <w:rsid w:val="00FD4280"/>
    <w:rsid w:val="00FD797B"/>
    <w:rsid w:val="00FE06C8"/>
    <w:rsid w:val="00FE35AE"/>
    <w:rsid w:val="00FE6CC4"/>
    <w:rsid w:val="00FF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5EE4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6A48"/>
    <w:pPr>
      <w:spacing w:after="200" w:line="276" w:lineRule="auto"/>
    </w:pPr>
    <w:rPr>
      <w:lang w:val="hu-HU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2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219C"/>
    <w:rPr>
      <w:rFonts w:cs="Times New Roman"/>
    </w:rPr>
  </w:style>
  <w:style w:type="paragraph" w:styleId="llb">
    <w:name w:val="footer"/>
    <w:basedOn w:val="Norml"/>
    <w:link w:val="llbChar"/>
    <w:uiPriority w:val="99"/>
    <w:rsid w:val="002C2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219C"/>
    <w:rPr>
      <w:rFonts w:cs="Times New Roman"/>
    </w:rPr>
  </w:style>
  <w:style w:type="paragraph" w:customStyle="1" w:styleId="uj">
    <w:name w:val="uj"/>
    <w:basedOn w:val="Norml"/>
    <w:uiPriority w:val="99"/>
    <w:rsid w:val="00534FD1"/>
    <w:pPr>
      <w:pBdr>
        <w:left w:val="single" w:sz="36" w:space="3" w:color="FF0000"/>
      </w:pBdr>
      <w:spacing w:after="0" w:line="240" w:lineRule="auto"/>
      <w:ind w:firstLine="180"/>
      <w:jc w:val="both"/>
    </w:pPr>
    <w:rPr>
      <w:rFonts w:ascii="Times New Roman" w:hAnsi="Times New Roman"/>
      <w:sz w:val="24"/>
      <w:szCs w:val="24"/>
      <w:lang w:val="de-DE" w:eastAsia="de-D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1B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91B87"/>
    <w:rPr>
      <w:rFonts w:ascii="Tahoma" w:hAnsi="Tahoma" w:cs="Tahoma"/>
      <w:sz w:val="16"/>
      <w:szCs w:val="16"/>
      <w:lang w:val="hu-HU" w:eastAsia="en-US"/>
    </w:rPr>
  </w:style>
  <w:style w:type="character" w:styleId="Hiperhivatkozs">
    <w:name w:val="Hyperlink"/>
    <w:basedOn w:val="Bekezdsalapbettpusa"/>
    <w:uiPriority w:val="99"/>
    <w:unhideWhenUsed/>
    <w:rsid w:val="00070018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33A4E"/>
    <w:rPr>
      <w:color w:val="605E5C"/>
      <w:shd w:val="clear" w:color="auto" w:fill="E1DFDD"/>
    </w:rPr>
  </w:style>
  <w:style w:type="paragraph" w:styleId="Vltozat">
    <w:name w:val="Revision"/>
    <w:hidden/>
    <w:uiPriority w:val="99"/>
    <w:semiHidden/>
    <w:rsid w:val="006C77FE"/>
    <w:rPr>
      <w:lang w:val="hu-HU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F3010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3010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3010A"/>
    <w:rPr>
      <w:sz w:val="20"/>
      <w:szCs w:val="20"/>
      <w:lang w:val="hu-HU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3010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3010A"/>
    <w:rPr>
      <w:b/>
      <w:bCs/>
      <w:sz w:val="20"/>
      <w:szCs w:val="20"/>
      <w:lang w:val="hu-H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23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ugyfelszolgalat@nai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3539</Characters>
  <Application>Microsoft Office Word</Application>
  <DocSecurity>0</DocSecurity>
  <Lines>29</Lines>
  <Paragraphs>7</Paragraphs>
  <ScaleCrop>false</ScaleCrop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2023-12-08T12:05:00Z</dcterms:created>
  <dcterms:modified xsi:type="dcterms:W3CDTF">2023-12-08T12:05:00Z</dcterms:modified>
</cp:coreProperties>
</file>