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2A8B" w14:textId="77777777" w:rsidR="00EB1912" w:rsidRPr="00153309" w:rsidRDefault="00EB1912" w:rsidP="006761DB">
      <w:pPr>
        <w:jc w:val="center"/>
        <w:rPr>
          <w:rStyle w:val="StlusArial"/>
          <w:rFonts w:ascii="Calibri Light" w:hAnsi="Calibri Light" w:cs="Calibri Light"/>
          <w:b/>
          <w:bCs/>
          <w:sz w:val="28"/>
          <w:szCs w:val="24"/>
        </w:rPr>
      </w:pPr>
      <w:r w:rsidRPr="00153309">
        <w:rPr>
          <w:rStyle w:val="StlusArial"/>
          <w:rFonts w:ascii="Calibri Light" w:hAnsi="Calibri Light" w:cs="Calibri Light"/>
          <w:b/>
          <w:bCs/>
          <w:sz w:val="28"/>
          <w:szCs w:val="24"/>
        </w:rPr>
        <w:t>ADR szerinti fuva</w:t>
      </w:r>
      <w:r w:rsidR="006761DB" w:rsidRPr="00153309">
        <w:rPr>
          <w:rStyle w:val="StlusArial"/>
          <w:rFonts w:ascii="Calibri Light" w:hAnsi="Calibri Light" w:cs="Calibri Light"/>
          <w:b/>
          <w:bCs/>
          <w:sz w:val="28"/>
          <w:szCs w:val="24"/>
        </w:rPr>
        <w:t>rokmány</w:t>
      </w:r>
    </w:p>
    <w:p w14:paraId="4E72F6EE" w14:textId="77777777" w:rsidR="003D0ADB" w:rsidRPr="00153309" w:rsidRDefault="00FD4417" w:rsidP="006761DB">
      <w:pPr>
        <w:jc w:val="center"/>
        <w:rPr>
          <w:rStyle w:val="StlusArial"/>
          <w:rFonts w:ascii="Calibri Light" w:hAnsi="Calibri Light" w:cs="Calibri Light"/>
          <w:sz w:val="22"/>
        </w:rPr>
      </w:pPr>
      <w:r w:rsidRPr="00153309">
        <w:rPr>
          <w:rStyle w:val="StlusArial"/>
          <w:rFonts w:ascii="Calibri Light" w:hAnsi="Calibri Light" w:cs="Calibri Light"/>
          <w:sz w:val="22"/>
        </w:rPr>
        <w:t>Kiegészítve a 309/2014. (XII.11) Kormányrendelet követelményeivel</w:t>
      </w:r>
    </w:p>
    <w:p w14:paraId="2B77D989" w14:textId="77777777" w:rsidR="009F3D68" w:rsidRPr="00153309" w:rsidRDefault="009F3D68" w:rsidP="006761DB">
      <w:pPr>
        <w:jc w:val="center"/>
        <w:rPr>
          <w:rFonts w:ascii="Calibri Light" w:hAnsi="Calibri Light" w:cs="Calibri Light"/>
        </w:rPr>
      </w:pPr>
      <w:r w:rsidRPr="00153309">
        <w:rPr>
          <w:rStyle w:val="StlusArial"/>
          <w:rFonts w:ascii="Calibri Light" w:hAnsi="Calibri Light" w:cs="Calibri Light"/>
          <w:sz w:val="22"/>
        </w:rPr>
        <w:t>Veszélyes hulladékok telephelyek közötti szállításához</w:t>
      </w:r>
    </w:p>
    <w:p w14:paraId="2FE124C7" w14:textId="77777777" w:rsidR="00EB1912" w:rsidRPr="00153309" w:rsidRDefault="00EB1912" w:rsidP="00EB1912">
      <w:pPr>
        <w:jc w:val="both"/>
        <w:rPr>
          <w:rFonts w:ascii="Calibri Light" w:hAnsi="Calibri Light" w:cs="Calibri Light"/>
        </w:rPr>
      </w:pPr>
    </w:p>
    <w:tbl>
      <w:tblPr>
        <w:tblW w:w="1034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62"/>
        <w:gridCol w:w="462"/>
        <w:gridCol w:w="566"/>
        <w:gridCol w:w="1701"/>
        <w:gridCol w:w="1913"/>
      </w:tblGrid>
      <w:tr w:rsidR="00153309" w:rsidRPr="00153309" w14:paraId="79DE9C76" w14:textId="77777777" w:rsidTr="0071178B">
        <w:trPr>
          <w:trHeight w:val="675"/>
        </w:trPr>
        <w:tc>
          <w:tcPr>
            <w:tcW w:w="6168" w:type="dxa"/>
            <w:gridSpan w:val="3"/>
            <w:shd w:val="clear" w:color="auto" w:fill="auto"/>
          </w:tcPr>
          <w:p w14:paraId="6B4CAF1F" w14:textId="77777777" w:rsidR="00412314" w:rsidRPr="00153309" w:rsidRDefault="00412314" w:rsidP="00153309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Feladó</w:t>
            </w:r>
            <w:r w:rsidRPr="00153309">
              <w:rPr>
                <w:rFonts w:ascii="Calibri Light" w:hAnsi="Calibri Light" w:cs="Calibri Light"/>
              </w:rPr>
              <w:t xml:space="preserve"> (név, cím)</w:t>
            </w:r>
            <w:r w:rsidR="00360155" w:rsidRPr="00153309">
              <w:rPr>
                <w:rFonts w:ascii="Calibri Light" w:hAnsi="Calibri Light" w:cs="Calibri Light"/>
              </w:rPr>
              <w:t>: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77E72761" w14:textId="77777777" w:rsidR="00412314" w:rsidRPr="00153309" w:rsidRDefault="00412314" w:rsidP="00153309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Címzett</w:t>
            </w:r>
            <w:r w:rsidRPr="00153309">
              <w:rPr>
                <w:rFonts w:ascii="Calibri Light" w:hAnsi="Calibri Light" w:cs="Calibri Light"/>
              </w:rPr>
              <w:t xml:space="preserve"> (név, cím)</w:t>
            </w:r>
            <w:r w:rsidR="00360155" w:rsidRPr="00153309">
              <w:rPr>
                <w:rFonts w:ascii="Calibri Light" w:hAnsi="Calibri Light" w:cs="Calibri Light"/>
              </w:rPr>
              <w:t>:</w:t>
            </w:r>
          </w:p>
        </w:tc>
      </w:tr>
      <w:tr w:rsidR="00153309" w:rsidRPr="00153309" w14:paraId="088712C3" w14:textId="77777777" w:rsidTr="0071178B">
        <w:trPr>
          <w:trHeight w:val="579"/>
        </w:trPr>
        <w:tc>
          <w:tcPr>
            <w:tcW w:w="6168" w:type="dxa"/>
            <w:gridSpan w:val="3"/>
            <w:shd w:val="clear" w:color="auto" w:fill="auto"/>
          </w:tcPr>
          <w:p w14:paraId="6C254E2E" w14:textId="77777777" w:rsidR="00412314" w:rsidRPr="00153309" w:rsidRDefault="00412314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Szállítás időpontja: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E352987" w14:textId="77777777" w:rsidR="00412314" w:rsidRPr="00153309" w:rsidRDefault="00412314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 xml:space="preserve">Szállító jármű rendszáma: </w:t>
            </w:r>
          </w:p>
        </w:tc>
      </w:tr>
      <w:tr w:rsidR="00153309" w:rsidRPr="00153309" w14:paraId="06AEDF8B" w14:textId="77777777" w:rsidTr="0071178B">
        <w:trPr>
          <w:trHeight w:val="404"/>
        </w:trPr>
        <w:tc>
          <w:tcPr>
            <w:tcW w:w="3544" w:type="dxa"/>
            <w:vMerge w:val="restart"/>
            <w:shd w:val="clear" w:color="auto" w:fill="auto"/>
          </w:tcPr>
          <w:p w14:paraId="40E779EA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Az áru helyes szállítási megnevezése, Bárca száma, csomagolási csoport</w:t>
            </w:r>
          </w:p>
        </w:tc>
        <w:tc>
          <w:tcPr>
            <w:tcW w:w="3190" w:type="dxa"/>
            <w:gridSpan w:val="3"/>
            <w:shd w:val="clear" w:color="auto" w:fill="auto"/>
            <w:vAlign w:val="center"/>
          </w:tcPr>
          <w:p w14:paraId="0B3CCCE5" w14:textId="77777777" w:rsidR="00AC0EB3" w:rsidRPr="00153309" w:rsidRDefault="00AC0EB3" w:rsidP="00153309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Küldeménydarab(ok)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68D1A39" w14:textId="77777777" w:rsidR="00AC0EB3" w:rsidRPr="00153309" w:rsidRDefault="00AC0EB3" w:rsidP="00153309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Összmennyiség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5E33DCEA" w14:textId="77777777" w:rsidR="00AC0EB3" w:rsidRPr="00153309" w:rsidRDefault="00AC0EB3" w:rsidP="00153309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Szállítási kategória</w:t>
            </w:r>
          </w:p>
        </w:tc>
      </w:tr>
      <w:tr w:rsidR="00153309" w:rsidRPr="00153309" w14:paraId="34E6B58F" w14:textId="77777777" w:rsidTr="0071178B">
        <w:trPr>
          <w:trHeight w:val="242"/>
        </w:trPr>
        <w:tc>
          <w:tcPr>
            <w:tcW w:w="3544" w:type="dxa"/>
            <w:vMerge/>
            <w:shd w:val="clear" w:color="auto" w:fill="auto"/>
          </w:tcPr>
          <w:p w14:paraId="7DC28580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14:paraId="2A886D92" w14:textId="77777777" w:rsidR="00AC0EB3" w:rsidRPr="00153309" w:rsidRDefault="00AC0EB3" w:rsidP="00153309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fajtája</w:t>
            </w:r>
          </w:p>
        </w:tc>
        <w:tc>
          <w:tcPr>
            <w:tcW w:w="1028" w:type="dxa"/>
            <w:gridSpan w:val="2"/>
            <w:shd w:val="clear" w:color="auto" w:fill="auto"/>
            <w:vAlign w:val="center"/>
          </w:tcPr>
          <w:p w14:paraId="4EE04D6F" w14:textId="77777777" w:rsidR="00AC0EB3" w:rsidRPr="00153309" w:rsidRDefault="00AC0EB3" w:rsidP="00153309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</w:rPr>
              <w:t>száma</w:t>
            </w:r>
          </w:p>
        </w:tc>
        <w:tc>
          <w:tcPr>
            <w:tcW w:w="1701" w:type="dxa"/>
            <w:vMerge/>
            <w:shd w:val="clear" w:color="auto" w:fill="auto"/>
          </w:tcPr>
          <w:p w14:paraId="0E077B89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14:paraId="501AF2F0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624F9A8B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11CFF6A9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72365E59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2ACE7BF0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4E75668D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08EC0A30" w14:textId="77777777" w:rsidR="00AC0EB3" w:rsidRPr="00153309" w:rsidRDefault="00AC0EB3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6A06DD82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22E8AECC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53869BF4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6E19C34B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6D660469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7DC42D32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04A2AA0B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246CB84B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79E6D695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27C2FAF5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7E2240F9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0323849A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63B71FA6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6F620DE9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1FBC9108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2014B21B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55017340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33AF35FE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6CD8F2E0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0345FCFF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2F078660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4EBACC25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6F368BEB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1AA2A677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53309" w:rsidRPr="00153309" w14:paraId="1737F8BD" w14:textId="77777777" w:rsidTr="0071178B">
        <w:trPr>
          <w:trHeight w:val="272"/>
        </w:trPr>
        <w:tc>
          <w:tcPr>
            <w:tcW w:w="3544" w:type="dxa"/>
            <w:shd w:val="clear" w:color="auto" w:fill="auto"/>
          </w:tcPr>
          <w:p w14:paraId="59EA7ECC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62" w:type="dxa"/>
            <w:shd w:val="clear" w:color="auto" w:fill="auto"/>
          </w:tcPr>
          <w:p w14:paraId="140F4908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2971611E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7DA791FD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13" w:type="dxa"/>
            <w:shd w:val="clear" w:color="auto" w:fill="auto"/>
          </w:tcPr>
          <w:p w14:paraId="20988BCD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594E2627" w14:textId="77777777" w:rsidR="00EB1912" w:rsidRPr="00153309" w:rsidRDefault="00EB1912" w:rsidP="00EB1912">
      <w:pPr>
        <w:jc w:val="both"/>
        <w:rPr>
          <w:rFonts w:ascii="Calibri Light" w:hAnsi="Calibri Light" w:cs="Calibri Light"/>
        </w:rPr>
      </w:pPr>
    </w:p>
    <w:p w14:paraId="261A888D" w14:textId="77777777" w:rsidR="00D757C0" w:rsidRPr="00153309" w:rsidRDefault="000608F5" w:rsidP="00AC0EB3">
      <w:pPr>
        <w:tabs>
          <w:tab w:val="left" w:pos="3544"/>
        </w:tabs>
        <w:ind w:left="-709"/>
        <w:jc w:val="both"/>
        <w:rPr>
          <w:rFonts w:ascii="Calibri Light" w:hAnsi="Calibri Light" w:cs="Calibri Light"/>
        </w:rPr>
      </w:pPr>
      <w:r w:rsidRPr="00153309">
        <w:rPr>
          <w:rFonts w:ascii="Calibri Light" w:hAnsi="Calibri Light" w:cs="Calibri Light"/>
        </w:rPr>
        <w:t>ADR 1.1.3.6. szerinti szállítás. Mentesség mennyiségi határ</w:t>
      </w:r>
      <w:r w:rsidR="003E6CD5" w:rsidRPr="00153309">
        <w:rPr>
          <w:rFonts w:ascii="Calibri Light" w:hAnsi="Calibri Light" w:cs="Calibri Light"/>
        </w:rPr>
        <w:t>a</w:t>
      </w:r>
      <w:r w:rsidRPr="00153309">
        <w:rPr>
          <w:rFonts w:ascii="Calibri Light" w:hAnsi="Calibri Light" w:cs="Calibri Light"/>
        </w:rPr>
        <w:t xml:space="preserve">: </w:t>
      </w:r>
    </w:p>
    <w:p w14:paraId="62F54FA7" w14:textId="77777777" w:rsidR="004E7C66" w:rsidRPr="00F1033A" w:rsidRDefault="004E7C66" w:rsidP="004E7C66">
      <w:pPr>
        <w:tabs>
          <w:tab w:val="left" w:pos="3544"/>
        </w:tabs>
        <w:ind w:left="-709" w:right="-569"/>
        <w:jc w:val="both"/>
        <w:rPr>
          <w:rFonts w:ascii="Calibri Light" w:hAnsi="Calibri Light" w:cs="Calibri Light"/>
          <w:i/>
          <w:iCs/>
        </w:rPr>
      </w:pPr>
      <w:r w:rsidRPr="00F1033A">
        <w:rPr>
          <w:rFonts w:ascii="Calibri Light" w:hAnsi="Calibri Light" w:cs="Calibri Light"/>
          <w:i/>
          <w:iCs/>
        </w:rPr>
        <w:t xml:space="preserve">Megj.: Amennyiben az ADR 1.1.3.6 bekezdést </w:t>
      </w:r>
      <w:r>
        <w:rPr>
          <w:rFonts w:ascii="Calibri Light" w:hAnsi="Calibri Light" w:cs="Calibri Light"/>
          <w:i/>
          <w:iCs/>
        </w:rPr>
        <w:t xml:space="preserve">többféle veszélyes áru szállításához </w:t>
      </w:r>
      <w:r w:rsidRPr="00F1033A">
        <w:rPr>
          <w:rFonts w:ascii="Calibri Light" w:hAnsi="Calibri Light" w:cs="Calibri Light"/>
          <w:i/>
          <w:iCs/>
        </w:rPr>
        <w:t xml:space="preserve">kívánják alkalmazni, a szállított veszélyes áru összmennyiségét és számított értékét szállítási </w:t>
      </w:r>
      <w:proofErr w:type="spellStart"/>
      <w:r w:rsidRPr="00F1033A">
        <w:rPr>
          <w:rFonts w:ascii="Calibri Light" w:hAnsi="Calibri Light" w:cs="Calibri Light"/>
          <w:i/>
          <w:iCs/>
        </w:rPr>
        <w:t>kategóriánként</w:t>
      </w:r>
      <w:proofErr w:type="spellEnd"/>
      <w:r w:rsidRPr="00F1033A">
        <w:rPr>
          <w:rFonts w:ascii="Calibri Light" w:hAnsi="Calibri Light" w:cs="Calibri Light"/>
          <w:i/>
          <w:iCs/>
        </w:rPr>
        <w:t xml:space="preserve"> kell megadni a fuvarokmányban az </w:t>
      </w:r>
      <w:r>
        <w:rPr>
          <w:rFonts w:ascii="Calibri Light" w:hAnsi="Calibri Light" w:cs="Calibri Light"/>
          <w:i/>
          <w:iCs/>
        </w:rPr>
        <w:t xml:space="preserve">ADR </w:t>
      </w:r>
      <w:r w:rsidRPr="00F1033A">
        <w:rPr>
          <w:rFonts w:ascii="Calibri Light" w:hAnsi="Calibri Light" w:cs="Calibri Light"/>
          <w:i/>
          <w:iCs/>
        </w:rPr>
        <w:t>1.1.3.6.3 és 1.1.3.6.4 pont szerint</w:t>
      </w:r>
      <w:r>
        <w:rPr>
          <w:rFonts w:ascii="Calibri Light" w:hAnsi="Calibri Light" w:cs="Calibri Light"/>
          <w:i/>
          <w:iCs/>
        </w:rPr>
        <w:t>. pl.: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4787"/>
        <w:gridCol w:w="3402"/>
      </w:tblGrid>
      <w:tr w:rsidR="004E7C66" w:rsidRPr="00F22214" w14:paraId="5AD179EE" w14:textId="77777777" w:rsidTr="0071178B">
        <w:tc>
          <w:tcPr>
            <w:tcW w:w="2159" w:type="dxa"/>
            <w:shd w:val="clear" w:color="auto" w:fill="auto"/>
          </w:tcPr>
          <w:p w14:paraId="77FDAFFA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F22214">
              <w:rPr>
                <w:rFonts w:ascii="Calibri Light" w:hAnsi="Calibri Light" w:cs="Calibri Light"/>
                <w:b/>
                <w:bCs/>
                <w:i/>
                <w:iCs/>
              </w:rPr>
              <w:t>Szállítási kategória</w:t>
            </w:r>
          </w:p>
        </w:tc>
        <w:tc>
          <w:tcPr>
            <w:tcW w:w="4787" w:type="dxa"/>
            <w:shd w:val="clear" w:color="auto" w:fill="auto"/>
          </w:tcPr>
          <w:p w14:paraId="5A5502C1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F22214">
              <w:rPr>
                <w:rFonts w:ascii="Calibri Light" w:hAnsi="Calibri Light" w:cs="Calibri Light"/>
                <w:b/>
                <w:bCs/>
                <w:i/>
                <w:iCs/>
              </w:rPr>
              <w:t>Összmennyiség</w:t>
            </w:r>
          </w:p>
        </w:tc>
        <w:tc>
          <w:tcPr>
            <w:tcW w:w="3402" w:type="dxa"/>
            <w:shd w:val="clear" w:color="auto" w:fill="auto"/>
          </w:tcPr>
          <w:p w14:paraId="0A57868D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F22214">
              <w:rPr>
                <w:rFonts w:ascii="Calibri Light" w:hAnsi="Calibri Light" w:cs="Calibri Light"/>
                <w:b/>
                <w:bCs/>
                <w:i/>
                <w:iCs/>
              </w:rPr>
              <w:t>Számított érték</w:t>
            </w:r>
          </w:p>
        </w:tc>
      </w:tr>
      <w:tr w:rsidR="004E7C66" w:rsidRPr="00F22214" w14:paraId="015399BE" w14:textId="77777777" w:rsidTr="0071178B">
        <w:tc>
          <w:tcPr>
            <w:tcW w:w="2159" w:type="dxa"/>
            <w:shd w:val="clear" w:color="auto" w:fill="auto"/>
          </w:tcPr>
          <w:p w14:paraId="313F8DD5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4787" w:type="dxa"/>
            <w:shd w:val="clear" w:color="auto" w:fill="auto"/>
          </w:tcPr>
          <w:p w14:paraId="6E30ED35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3402" w:type="dxa"/>
            <w:shd w:val="clear" w:color="auto" w:fill="auto"/>
          </w:tcPr>
          <w:p w14:paraId="6608F95F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</w:tr>
      <w:tr w:rsidR="004E7C66" w:rsidRPr="00F22214" w14:paraId="55395C0D" w14:textId="77777777" w:rsidTr="0071178B">
        <w:tc>
          <w:tcPr>
            <w:tcW w:w="2159" w:type="dxa"/>
            <w:shd w:val="clear" w:color="auto" w:fill="auto"/>
          </w:tcPr>
          <w:p w14:paraId="7F3DB488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4787" w:type="dxa"/>
            <w:shd w:val="clear" w:color="auto" w:fill="auto"/>
          </w:tcPr>
          <w:p w14:paraId="7D43D38B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3402" w:type="dxa"/>
            <w:shd w:val="clear" w:color="auto" w:fill="auto"/>
          </w:tcPr>
          <w:p w14:paraId="2E1776E8" w14:textId="77777777" w:rsidR="004E7C66" w:rsidRPr="00F22214" w:rsidRDefault="004E7C66" w:rsidP="00F22214">
            <w:pPr>
              <w:tabs>
                <w:tab w:val="left" w:pos="3544"/>
              </w:tabs>
              <w:suppressAutoHyphens/>
              <w:jc w:val="center"/>
              <w:rPr>
                <w:rFonts w:ascii="Calibri Light" w:hAnsi="Calibri Light" w:cs="Calibri Light"/>
                <w:i/>
                <w:iCs/>
              </w:rPr>
            </w:pPr>
          </w:p>
        </w:tc>
      </w:tr>
    </w:tbl>
    <w:p w14:paraId="148D3A4A" w14:textId="77777777" w:rsidR="00FD4417" w:rsidRPr="00153309" w:rsidRDefault="00FD4417" w:rsidP="00EB1912">
      <w:pPr>
        <w:tabs>
          <w:tab w:val="left" w:pos="3544"/>
        </w:tabs>
        <w:ind w:left="-284"/>
        <w:jc w:val="both"/>
        <w:rPr>
          <w:rFonts w:ascii="Calibri Light" w:hAnsi="Calibri Light" w:cs="Calibri Light"/>
        </w:rPr>
      </w:pPr>
    </w:p>
    <w:tbl>
      <w:tblPr>
        <w:tblW w:w="1034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048"/>
        <w:gridCol w:w="1843"/>
        <w:gridCol w:w="2126"/>
        <w:gridCol w:w="2126"/>
      </w:tblGrid>
      <w:tr w:rsidR="00FD4417" w:rsidRPr="00153309" w14:paraId="3462CA73" w14:textId="77777777" w:rsidTr="00E01AD3">
        <w:tc>
          <w:tcPr>
            <w:tcW w:w="2205" w:type="dxa"/>
            <w:shd w:val="clear" w:color="auto" w:fill="auto"/>
            <w:vAlign w:val="center"/>
          </w:tcPr>
          <w:p w14:paraId="0901DB03" w14:textId="77777777" w:rsidR="00FD4417" w:rsidRPr="00153309" w:rsidRDefault="00FD4417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 xml:space="preserve">Hulladék </w:t>
            </w:r>
            <w:r w:rsidR="001C2575" w:rsidRPr="00153309">
              <w:rPr>
                <w:rFonts w:ascii="Calibri Light" w:hAnsi="Calibri Light" w:cs="Calibri Light"/>
                <w:b/>
              </w:rPr>
              <w:t>megnevezése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273BC96C" w14:textId="77777777" w:rsidR="00FD4417" w:rsidRPr="00153309" w:rsidRDefault="001C2575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>HAK kód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AB0B14" w14:textId="77777777" w:rsidR="00FD4417" w:rsidRPr="00153309" w:rsidRDefault="001C2575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>Mennyiség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D4C5C0" w14:textId="77777777" w:rsidR="00FD4417" w:rsidRPr="00153309" w:rsidRDefault="001C2575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>Halmazállapot</w:t>
            </w:r>
          </w:p>
        </w:tc>
        <w:tc>
          <w:tcPr>
            <w:tcW w:w="2126" w:type="dxa"/>
            <w:vAlign w:val="center"/>
          </w:tcPr>
          <w:p w14:paraId="1CB3152B" w14:textId="77777777" w:rsidR="00FD4417" w:rsidRPr="00153309" w:rsidRDefault="009F3D68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>Képződés helye</w:t>
            </w:r>
          </w:p>
          <w:p w14:paraId="1D3FD1DD" w14:textId="5DAF3BA7" w:rsidR="009F3D68" w:rsidRPr="00153309" w:rsidRDefault="009F3D68" w:rsidP="00625C86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153309">
              <w:rPr>
                <w:rFonts w:ascii="Calibri Light" w:hAnsi="Calibri Light" w:cs="Calibri Light"/>
                <w:b/>
              </w:rPr>
              <w:t>(település név</w:t>
            </w:r>
            <w:r w:rsidR="00534B70">
              <w:rPr>
                <w:rFonts w:ascii="Calibri Light" w:hAnsi="Calibri Light" w:cs="Calibri Light"/>
                <w:b/>
              </w:rPr>
              <w:t>)</w:t>
            </w:r>
          </w:p>
        </w:tc>
      </w:tr>
      <w:tr w:rsidR="008127C8" w:rsidRPr="00153309" w14:paraId="046A3163" w14:textId="77777777" w:rsidTr="00E01AD3">
        <w:tc>
          <w:tcPr>
            <w:tcW w:w="2205" w:type="dxa"/>
            <w:shd w:val="clear" w:color="auto" w:fill="auto"/>
            <w:vAlign w:val="center"/>
          </w:tcPr>
          <w:p w14:paraId="4CFD7C56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3397D1ED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25D2D0A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95BE76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AB888F0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127C8" w:rsidRPr="00153309" w14:paraId="047C5425" w14:textId="77777777" w:rsidTr="00E01AD3">
        <w:tc>
          <w:tcPr>
            <w:tcW w:w="2205" w:type="dxa"/>
            <w:shd w:val="clear" w:color="auto" w:fill="auto"/>
            <w:vAlign w:val="center"/>
          </w:tcPr>
          <w:p w14:paraId="78F56067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78804D85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2ADC21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4BBEB9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4E085DE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127C8" w:rsidRPr="00153309" w14:paraId="41EA8313" w14:textId="77777777" w:rsidTr="00E01AD3">
        <w:tc>
          <w:tcPr>
            <w:tcW w:w="2205" w:type="dxa"/>
            <w:shd w:val="clear" w:color="auto" w:fill="auto"/>
            <w:vAlign w:val="center"/>
          </w:tcPr>
          <w:p w14:paraId="30B4AF4A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1EB564EE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EDB708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938D11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09792E1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127C8" w:rsidRPr="00153309" w14:paraId="46870744" w14:textId="77777777" w:rsidTr="00E01AD3">
        <w:tc>
          <w:tcPr>
            <w:tcW w:w="2205" w:type="dxa"/>
            <w:shd w:val="clear" w:color="auto" w:fill="auto"/>
            <w:vAlign w:val="center"/>
          </w:tcPr>
          <w:p w14:paraId="5CB358BA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675FB5D4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CF732F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82C4DC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5C7369E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127C8" w:rsidRPr="00153309" w14:paraId="018BFD6D" w14:textId="77777777" w:rsidTr="00E01AD3">
        <w:tc>
          <w:tcPr>
            <w:tcW w:w="2205" w:type="dxa"/>
            <w:shd w:val="clear" w:color="auto" w:fill="auto"/>
            <w:vAlign w:val="center"/>
          </w:tcPr>
          <w:p w14:paraId="452E9A90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27EC5E81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F24CB0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774BCE7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47FAFE7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127C8" w:rsidRPr="00153309" w14:paraId="34CEA921" w14:textId="77777777" w:rsidTr="00E01AD3">
        <w:tc>
          <w:tcPr>
            <w:tcW w:w="2205" w:type="dxa"/>
            <w:shd w:val="clear" w:color="auto" w:fill="auto"/>
            <w:vAlign w:val="center"/>
          </w:tcPr>
          <w:p w14:paraId="7285DD2A" w14:textId="77777777" w:rsidR="008127C8" w:rsidRPr="00153309" w:rsidRDefault="008127C8" w:rsidP="00625C86">
            <w:pPr>
              <w:suppressAutoHyphens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14:paraId="148298A9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2748E8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24F15C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34BFA51" w14:textId="77777777" w:rsidR="008127C8" w:rsidRPr="00153309" w:rsidRDefault="008127C8" w:rsidP="00625C86">
            <w:pPr>
              <w:suppressAutoHyphens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73B1733" w14:textId="77777777" w:rsidR="00FD4417" w:rsidRPr="00153309" w:rsidRDefault="00FD4417" w:rsidP="00EB1912">
      <w:pPr>
        <w:tabs>
          <w:tab w:val="left" w:pos="3544"/>
        </w:tabs>
        <w:ind w:left="-284"/>
        <w:jc w:val="both"/>
        <w:rPr>
          <w:rFonts w:ascii="Calibri Light" w:hAnsi="Calibri Light" w:cs="Calibri Light"/>
        </w:rPr>
      </w:pPr>
    </w:p>
    <w:p w14:paraId="30F5F2EB" w14:textId="77777777" w:rsidR="00EB1912" w:rsidRPr="00153309" w:rsidRDefault="00EB1912" w:rsidP="00EB1912">
      <w:pPr>
        <w:ind w:left="-284"/>
        <w:jc w:val="both"/>
        <w:rPr>
          <w:rFonts w:ascii="Calibri Light" w:hAnsi="Calibri Light" w:cs="Calibri Light"/>
        </w:rPr>
      </w:pPr>
    </w:p>
    <w:tbl>
      <w:tblPr>
        <w:tblW w:w="10353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974"/>
      </w:tblGrid>
      <w:tr w:rsidR="008127C8" w:rsidRPr="00153309" w14:paraId="51ECBF94" w14:textId="77777777" w:rsidTr="00153309">
        <w:trPr>
          <w:trHeight w:val="680"/>
        </w:trPr>
        <w:tc>
          <w:tcPr>
            <w:tcW w:w="6379" w:type="dxa"/>
            <w:shd w:val="clear" w:color="auto" w:fill="auto"/>
          </w:tcPr>
          <w:p w14:paraId="6674F0B8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A kiállító neve, beosztása:</w:t>
            </w:r>
          </w:p>
        </w:tc>
        <w:tc>
          <w:tcPr>
            <w:tcW w:w="3974" w:type="dxa"/>
            <w:vMerge w:val="restart"/>
            <w:shd w:val="clear" w:color="auto" w:fill="auto"/>
          </w:tcPr>
          <w:p w14:paraId="2F43AA65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A kiállító aláírása:</w:t>
            </w:r>
          </w:p>
        </w:tc>
      </w:tr>
      <w:tr w:rsidR="008127C8" w:rsidRPr="00153309" w14:paraId="7CEB9718" w14:textId="77777777" w:rsidTr="00153309">
        <w:trPr>
          <w:trHeight w:val="680"/>
        </w:trPr>
        <w:tc>
          <w:tcPr>
            <w:tcW w:w="6379" w:type="dxa"/>
            <w:shd w:val="clear" w:color="auto" w:fill="auto"/>
          </w:tcPr>
          <w:p w14:paraId="027E7746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53309">
              <w:rPr>
                <w:rFonts w:ascii="Calibri Light" w:hAnsi="Calibri Light" w:cs="Calibri Light"/>
                <w:b/>
                <w:bCs/>
              </w:rPr>
              <w:t>Hely és dátum:</w:t>
            </w:r>
          </w:p>
        </w:tc>
        <w:tc>
          <w:tcPr>
            <w:tcW w:w="3974" w:type="dxa"/>
            <w:vMerge/>
            <w:shd w:val="clear" w:color="auto" w:fill="auto"/>
          </w:tcPr>
          <w:p w14:paraId="48B25820" w14:textId="77777777" w:rsidR="008127C8" w:rsidRPr="00153309" w:rsidRDefault="008127C8" w:rsidP="00153309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751071E5" w14:textId="77777777" w:rsidR="00EB1912" w:rsidRPr="00153309" w:rsidRDefault="00EB1912" w:rsidP="00AC0EB3">
      <w:pPr>
        <w:tabs>
          <w:tab w:val="left" w:pos="5670"/>
        </w:tabs>
        <w:jc w:val="both"/>
        <w:rPr>
          <w:rFonts w:ascii="Calibri Light" w:hAnsi="Calibri Light" w:cs="Calibri Light"/>
        </w:rPr>
      </w:pPr>
      <w:r w:rsidRPr="00153309">
        <w:rPr>
          <w:rFonts w:ascii="Calibri Light" w:hAnsi="Calibri Light" w:cs="Calibri Light"/>
        </w:rPr>
        <w:tab/>
      </w:r>
    </w:p>
    <w:p w14:paraId="12EE59E7" w14:textId="4B655FD9" w:rsidR="00EB1912" w:rsidRPr="00153309" w:rsidRDefault="00EB1912" w:rsidP="00EB1912">
      <w:pPr>
        <w:jc w:val="both"/>
        <w:rPr>
          <w:rFonts w:ascii="Calibri Light" w:hAnsi="Calibri Light" w:cs="Calibri Light"/>
        </w:rPr>
      </w:pPr>
    </w:p>
    <w:sectPr w:rsidR="00EB1912" w:rsidRPr="00153309" w:rsidSect="0071178B">
      <w:headerReference w:type="default" r:id="rId7"/>
      <w:footerReference w:type="default" r:id="rId8"/>
      <w:pgSz w:w="11906" w:h="16838"/>
      <w:pgMar w:top="1417" w:right="1417" w:bottom="1417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B1C6F" w14:textId="77777777" w:rsidR="00720167" w:rsidRDefault="00720167">
      <w:r>
        <w:separator/>
      </w:r>
    </w:p>
  </w:endnote>
  <w:endnote w:type="continuationSeparator" w:id="0">
    <w:p w14:paraId="4D7F983D" w14:textId="77777777" w:rsidR="00720167" w:rsidRDefault="0072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3A24" w14:textId="77777777" w:rsidR="00AF7C68" w:rsidRPr="0071178B" w:rsidRDefault="00AF7C68" w:rsidP="00AF7C68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 w:cs="Calibri Light"/>
        <w:sz w:val="18"/>
        <w:szCs w:val="18"/>
      </w:rPr>
    </w:pPr>
    <w:r w:rsidRPr="0071178B">
      <w:rPr>
        <w:rFonts w:ascii="Calibri Light" w:hAnsi="Calibri Light" w:cs="Calibri Light"/>
        <w:sz w:val="18"/>
        <w:szCs w:val="18"/>
      </w:rPr>
      <w:t xml:space="preserve">Oldal: </w:t>
    </w:r>
    <w:r w:rsidRPr="0071178B">
      <w:rPr>
        <w:rFonts w:ascii="Calibri Light" w:hAnsi="Calibri Light" w:cs="Calibri Light"/>
        <w:sz w:val="18"/>
        <w:szCs w:val="18"/>
      </w:rPr>
      <w:fldChar w:fldCharType="begin"/>
    </w:r>
    <w:r w:rsidRPr="0071178B">
      <w:rPr>
        <w:rFonts w:ascii="Calibri Light" w:hAnsi="Calibri Light" w:cs="Calibri Light"/>
        <w:sz w:val="18"/>
        <w:szCs w:val="18"/>
      </w:rPr>
      <w:instrText xml:space="preserve"> PAGE   \* MERGEFORMAT </w:instrText>
    </w:r>
    <w:r w:rsidRPr="0071178B">
      <w:rPr>
        <w:rFonts w:ascii="Calibri Light" w:hAnsi="Calibri Light" w:cs="Calibri Light"/>
        <w:sz w:val="18"/>
        <w:szCs w:val="18"/>
      </w:rPr>
      <w:fldChar w:fldCharType="separate"/>
    </w:r>
    <w:r w:rsidR="007A2E54" w:rsidRPr="0071178B">
      <w:rPr>
        <w:rFonts w:ascii="Calibri Light" w:hAnsi="Calibri Light" w:cs="Calibri Light"/>
        <w:noProof/>
        <w:sz w:val="18"/>
        <w:szCs w:val="18"/>
      </w:rPr>
      <w:t>1</w:t>
    </w:r>
    <w:r w:rsidRPr="0071178B">
      <w:rPr>
        <w:rFonts w:ascii="Calibri Light" w:hAnsi="Calibri Light" w:cs="Calibri Light"/>
        <w:sz w:val="18"/>
        <w:szCs w:val="18"/>
      </w:rPr>
      <w:fldChar w:fldCharType="end"/>
    </w:r>
    <w:r w:rsidRPr="0071178B">
      <w:rPr>
        <w:rStyle w:val="Oldalszm"/>
        <w:rFonts w:ascii="Calibri Light" w:hAnsi="Calibri Light" w:cs="Calibri Light"/>
        <w:sz w:val="18"/>
        <w:szCs w:val="18"/>
      </w:rPr>
      <w:t>/</w:t>
    </w:r>
    <w:r w:rsidRPr="0071178B">
      <w:rPr>
        <w:rStyle w:val="Oldalszm"/>
        <w:rFonts w:ascii="Calibri Light" w:hAnsi="Calibri Light" w:cs="Calibri Light"/>
        <w:sz w:val="18"/>
        <w:szCs w:val="18"/>
      </w:rPr>
      <w:fldChar w:fldCharType="begin"/>
    </w:r>
    <w:r w:rsidRPr="0071178B">
      <w:rPr>
        <w:rStyle w:val="Oldalszm"/>
        <w:rFonts w:ascii="Calibri Light" w:hAnsi="Calibri Light" w:cs="Calibri Light"/>
        <w:sz w:val="18"/>
        <w:szCs w:val="18"/>
      </w:rPr>
      <w:instrText xml:space="preserve"> NUMPAGES </w:instrText>
    </w:r>
    <w:r w:rsidRPr="0071178B">
      <w:rPr>
        <w:rStyle w:val="Oldalszm"/>
        <w:rFonts w:ascii="Calibri Light" w:hAnsi="Calibri Light" w:cs="Calibri Light"/>
        <w:sz w:val="18"/>
        <w:szCs w:val="18"/>
      </w:rPr>
      <w:fldChar w:fldCharType="separate"/>
    </w:r>
    <w:r w:rsidR="007A2E54" w:rsidRPr="0071178B">
      <w:rPr>
        <w:rStyle w:val="Oldalszm"/>
        <w:rFonts w:ascii="Calibri Light" w:hAnsi="Calibri Light" w:cs="Calibri Light"/>
        <w:noProof/>
        <w:sz w:val="18"/>
        <w:szCs w:val="18"/>
      </w:rPr>
      <w:t>1</w:t>
    </w:r>
    <w:r w:rsidRPr="0071178B">
      <w:rPr>
        <w:rStyle w:val="Oldalszm"/>
        <w:rFonts w:ascii="Calibri Light" w:hAnsi="Calibri Light" w:cs="Calibri Light"/>
        <w:sz w:val="18"/>
        <w:szCs w:val="18"/>
      </w:rPr>
      <w:fldChar w:fldCharType="end"/>
    </w:r>
  </w:p>
  <w:p w14:paraId="4E9B7AA7" w14:textId="77777777" w:rsidR="007C619B" w:rsidRPr="00AF7C68" w:rsidRDefault="007C619B" w:rsidP="00AF7C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80E1B" w14:textId="77777777" w:rsidR="00720167" w:rsidRDefault="00720167">
      <w:r>
        <w:separator/>
      </w:r>
    </w:p>
  </w:footnote>
  <w:footnote w:type="continuationSeparator" w:id="0">
    <w:p w14:paraId="1912D8A7" w14:textId="77777777" w:rsidR="00720167" w:rsidRDefault="00720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76A8" w14:textId="77777777" w:rsidR="00412314" w:rsidRPr="003F63CA" w:rsidRDefault="00412314" w:rsidP="0058097D">
    <w:pPr>
      <w:pStyle w:val="lfej"/>
      <w:tabs>
        <w:tab w:val="clear" w:pos="4536"/>
        <w:tab w:val="left" w:pos="1080"/>
      </w:tabs>
      <w:spacing w:before="40" w:after="40"/>
      <w:rPr>
        <w:bCs/>
        <w:i/>
        <w:iCs/>
      </w:rPr>
    </w:pPr>
  </w:p>
  <w:tbl>
    <w:tblPr>
      <w:tblW w:w="10065" w:type="dxa"/>
      <w:tblInd w:w="-851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646"/>
    </w:tblGrid>
    <w:tr w:rsidR="00412314" w:rsidRPr="00F936CB" w14:paraId="3869A04B" w14:textId="77777777" w:rsidTr="00153309">
      <w:trPr>
        <w:trHeight w:val="845"/>
      </w:trPr>
      <w:tc>
        <w:tcPr>
          <w:tcW w:w="1419" w:type="dxa"/>
        </w:tcPr>
        <w:p w14:paraId="4BF902B1" w14:textId="77777777" w:rsidR="00412314" w:rsidRDefault="00156D62" w:rsidP="00412314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pict w14:anchorId="1928E9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15" o:spid="_x0000_s1027" type="#_x0000_t75" style="position:absolute;left:0;text-align:left;margin-left:-.65pt;margin-top:1.95pt;width:29.25pt;height:33.7pt;z-index:-251658752;visibility:visible;mso-width-relative:margin;mso-height-relative:margin" wrapcoords="-408 0 -408 21240 21600 21240 21600 0 -408 0">
                <v:imagedata r:id="rId1" o:title=""/>
                <w10:wrap type="tight"/>
              </v:shape>
            </w:pict>
          </w:r>
        </w:p>
      </w:tc>
      <w:tc>
        <w:tcPr>
          <w:tcW w:w="8646" w:type="dxa"/>
        </w:tcPr>
        <w:p w14:paraId="2AE91D37" w14:textId="357D2031" w:rsidR="00412314" w:rsidRPr="00142425" w:rsidRDefault="00001658" w:rsidP="0041231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142425">
            <w:rPr>
              <w:rFonts w:ascii="Calibri Light" w:eastAsia="Arial" w:hAnsi="Calibri Light"/>
              <w:sz w:val="18"/>
              <w:szCs w:val="18"/>
              <w:lang w:val="hu-HU"/>
            </w:rPr>
            <w:t xml:space="preserve">MU-ELJ-38 </w:t>
          </w:r>
          <w:r w:rsidR="00FE2ECF" w:rsidRPr="00142425">
            <w:rPr>
              <w:rFonts w:ascii="Calibri Light" w:eastAsia="Arial" w:hAnsi="Calibri Light"/>
              <w:sz w:val="18"/>
              <w:szCs w:val="18"/>
              <w:lang w:val="hu-HU"/>
            </w:rPr>
            <w:t>Veszélyes áruk közúti szállítására vonatkozó munkautasítás</w:t>
          </w:r>
        </w:p>
        <w:p w14:paraId="4C128372" w14:textId="77777777" w:rsidR="00412314" w:rsidRPr="00142425" w:rsidRDefault="00412314" w:rsidP="0041231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142425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3B5BD6" w:rsidRPr="00142425">
            <w:rPr>
              <w:rFonts w:ascii="Calibri Light" w:eastAsia="Arial" w:hAnsi="Calibri Light"/>
              <w:sz w:val="18"/>
              <w:szCs w:val="18"/>
            </w:rPr>
            <w:t>1</w:t>
          </w:r>
          <w:r w:rsidRPr="00142425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0C0BB69F" w14:textId="0B1AE2E0" w:rsidR="00412314" w:rsidRPr="00F936CB" w:rsidRDefault="00C90C65" w:rsidP="00FE2ECF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  <w:lang w:eastAsia="ja-JP"/>
            </w:rPr>
          </w:pPr>
          <w:r w:rsidRPr="00142425">
            <w:rPr>
              <w:rFonts w:ascii="Calibri Light" w:eastAsia="Arial" w:hAnsi="Calibri Light"/>
              <w:sz w:val="18"/>
              <w:szCs w:val="18"/>
            </w:rPr>
            <w:t>4</w:t>
          </w:r>
          <w:r w:rsidR="00412314" w:rsidRPr="00142425">
            <w:rPr>
              <w:rFonts w:ascii="Calibri Light" w:eastAsia="Arial" w:hAnsi="Calibri Light"/>
              <w:sz w:val="18"/>
              <w:szCs w:val="18"/>
            </w:rPr>
            <w:t>.sz. melléklet</w:t>
          </w:r>
        </w:p>
      </w:tc>
    </w:tr>
  </w:tbl>
  <w:p w14:paraId="47372F5E" w14:textId="77777777" w:rsidR="007C619B" w:rsidRPr="003F63CA" w:rsidRDefault="007C619B" w:rsidP="0058097D">
    <w:pPr>
      <w:pStyle w:val="lfej"/>
      <w:tabs>
        <w:tab w:val="clear" w:pos="4536"/>
        <w:tab w:val="left" w:pos="1080"/>
      </w:tabs>
      <w:spacing w:before="40" w:after="40"/>
      <w:rPr>
        <w:bCs/>
        <w:i/>
        <w:iCs/>
      </w:rPr>
    </w:pPr>
    <w:r w:rsidRPr="003F63CA">
      <w:rPr>
        <w:bCs/>
        <w:i/>
        <w:iCs/>
      </w:rPr>
      <w:t xml:space="preserve"> </w:t>
    </w:r>
  </w:p>
  <w:p w14:paraId="2B2105FC" w14:textId="77777777" w:rsidR="007C619B" w:rsidRDefault="007C61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22A"/>
    <w:multiLevelType w:val="hybridMultilevel"/>
    <w:tmpl w:val="797CF0A6"/>
    <w:lvl w:ilvl="0" w:tplc="0A1C2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81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619B"/>
    <w:rsid w:val="00001658"/>
    <w:rsid w:val="00030EB2"/>
    <w:rsid w:val="000608F5"/>
    <w:rsid w:val="00065AA5"/>
    <w:rsid w:val="00070B8D"/>
    <w:rsid w:val="000E706D"/>
    <w:rsid w:val="000F3F2A"/>
    <w:rsid w:val="000F7B8C"/>
    <w:rsid w:val="00142425"/>
    <w:rsid w:val="00153309"/>
    <w:rsid w:val="00153742"/>
    <w:rsid w:val="00156CA4"/>
    <w:rsid w:val="00156D62"/>
    <w:rsid w:val="00173DA3"/>
    <w:rsid w:val="001767D9"/>
    <w:rsid w:val="001B3D40"/>
    <w:rsid w:val="001C00AD"/>
    <w:rsid w:val="001C2575"/>
    <w:rsid w:val="001D01D5"/>
    <w:rsid w:val="001F6593"/>
    <w:rsid w:val="00200857"/>
    <w:rsid w:val="002234A4"/>
    <w:rsid w:val="002452C5"/>
    <w:rsid w:val="00257BE4"/>
    <w:rsid w:val="002A6B60"/>
    <w:rsid w:val="002C5D4D"/>
    <w:rsid w:val="002E2664"/>
    <w:rsid w:val="00303B08"/>
    <w:rsid w:val="00313E68"/>
    <w:rsid w:val="0033478C"/>
    <w:rsid w:val="00347CD7"/>
    <w:rsid w:val="00353A95"/>
    <w:rsid w:val="00360155"/>
    <w:rsid w:val="00370839"/>
    <w:rsid w:val="00372F13"/>
    <w:rsid w:val="003943CC"/>
    <w:rsid w:val="003B5BD6"/>
    <w:rsid w:val="003C1BDA"/>
    <w:rsid w:val="003D0ADB"/>
    <w:rsid w:val="003D6A75"/>
    <w:rsid w:val="003E3960"/>
    <w:rsid w:val="003E6CD5"/>
    <w:rsid w:val="003F63CA"/>
    <w:rsid w:val="003F6714"/>
    <w:rsid w:val="00412314"/>
    <w:rsid w:val="00422A22"/>
    <w:rsid w:val="00460F63"/>
    <w:rsid w:val="00483F54"/>
    <w:rsid w:val="00495175"/>
    <w:rsid w:val="004A090F"/>
    <w:rsid w:val="004E7C66"/>
    <w:rsid w:val="00515D33"/>
    <w:rsid w:val="00534B70"/>
    <w:rsid w:val="00554564"/>
    <w:rsid w:val="0055620A"/>
    <w:rsid w:val="00560246"/>
    <w:rsid w:val="0058097D"/>
    <w:rsid w:val="005A08F5"/>
    <w:rsid w:val="005A2D81"/>
    <w:rsid w:val="005B31F4"/>
    <w:rsid w:val="00623233"/>
    <w:rsid w:val="006246EB"/>
    <w:rsid w:val="00625C86"/>
    <w:rsid w:val="00642A6B"/>
    <w:rsid w:val="006761DB"/>
    <w:rsid w:val="00677842"/>
    <w:rsid w:val="00701006"/>
    <w:rsid w:val="0071178B"/>
    <w:rsid w:val="00720167"/>
    <w:rsid w:val="007223B5"/>
    <w:rsid w:val="007500E7"/>
    <w:rsid w:val="00787142"/>
    <w:rsid w:val="007A2E54"/>
    <w:rsid w:val="007B42B7"/>
    <w:rsid w:val="007B577D"/>
    <w:rsid w:val="007C619B"/>
    <w:rsid w:val="007C791D"/>
    <w:rsid w:val="007F3E38"/>
    <w:rsid w:val="008127C8"/>
    <w:rsid w:val="0084691D"/>
    <w:rsid w:val="00870E8B"/>
    <w:rsid w:val="00912A83"/>
    <w:rsid w:val="00934B5B"/>
    <w:rsid w:val="00982035"/>
    <w:rsid w:val="009A04D2"/>
    <w:rsid w:val="009D1568"/>
    <w:rsid w:val="009E7120"/>
    <w:rsid w:val="009F3D68"/>
    <w:rsid w:val="00A464CC"/>
    <w:rsid w:val="00AC0EB3"/>
    <w:rsid w:val="00AE0675"/>
    <w:rsid w:val="00AF1BC1"/>
    <w:rsid w:val="00AF3EC9"/>
    <w:rsid w:val="00AF7C68"/>
    <w:rsid w:val="00B01720"/>
    <w:rsid w:val="00B025F4"/>
    <w:rsid w:val="00B12129"/>
    <w:rsid w:val="00B54443"/>
    <w:rsid w:val="00B75784"/>
    <w:rsid w:val="00B75DC0"/>
    <w:rsid w:val="00B87FB7"/>
    <w:rsid w:val="00BA1555"/>
    <w:rsid w:val="00BA59DD"/>
    <w:rsid w:val="00BB4A64"/>
    <w:rsid w:val="00BE2D58"/>
    <w:rsid w:val="00BF0276"/>
    <w:rsid w:val="00C1368E"/>
    <w:rsid w:val="00C5379A"/>
    <w:rsid w:val="00C642DF"/>
    <w:rsid w:val="00C72AB0"/>
    <w:rsid w:val="00C90C65"/>
    <w:rsid w:val="00CC1D8B"/>
    <w:rsid w:val="00CC3D0D"/>
    <w:rsid w:val="00CD4DCB"/>
    <w:rsid w:val="00CF4E2E"/>
    <w:rsid w:val="00D013D2"/>
    <w:rsid w:val="00D07A7A"/>
    <w:rsid w:val="00D268DA"/>
    <w:rsid w:val="00D33723"/>
    <w:rsid w:val="00D66216"/>
    <w:rsid w:val="00D757C0"/>
    <w:rsid w:val="00DA184D"/>
    <w:rsid w:val="00DC0DF3"/>
    <w:rsid w:val="00DE0EB3"/>
    <w:rsid w:val="00E00634"/>
    <w:rsid w:val="00E01AD3"/>
    <w:rsid w:val="00E066EA"/>
    <w:rsid w:val="00E40A72"/>
    <w:rsid w:val="00E56A67"/>
    <w:rsid w:val="00E74F17"/>
    <w:rsid w:val="00E81E0B"/>
    <w:rsid w:val="00EA53C1"/>
    <w:rsid w:val="00EB1912"/>
    <w:rsid w:val="00EE15B9"/>
    <w:rsid w:val="00EF1621"/>
    <w:rsid w:val="00F17C2C"/>
    <w:rsid w:val="00F22214"/>
    <w:rsid w:val="00F23931"/>
    <w:rsid w:val="00F33CB8"/>
    <w:rsid w:val="00F40650"/>
    <w:rsid w:val="00F5506F"/>
    <w:rsid w:val="00F74F4C"/>
    <w:rsid w:val="00F7760C"/>
    <w:rsid w:val="00F86199"/>
    <w:rsid w:val="00FA0E62"/>
    <w:rsid w:val="00FD4417"/>
    <w:rsid w:val="00FE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CC05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F4E2E"/>
    <w:rPr>
      <w:rFonts w:ascii="Arial" w:hAnsi="Arial" w:cs="Arial"/>
      <w:snapToGrid w:val="0"/>
      <w:sz w:val="22"/>
      <w:szCs w:val="22"/>
    </w:rPr>
  </w:style>
  <w:style w:type="paragraph" w:styleId="Cmsor2">
    <w:name w:val="heading 2"/>
    <w:basedOn w:val="Norml"/>
    <w:next w:val="Norml"/>
    <w:qFormat/>
    <w:rsid w:val="00CF4E2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C619B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7C619B"/>
    <w:rPr>
      <w:rFonts w:ascii="Arial" w:hAnsi="Arial"/>
      <w:sz w:val="24"/>
    </w:rPr>
  </w:style>
  <w:style w:type="paragraph" w:styleId="lfej">
    <w:name w:val="header"/>
    <w:basedOn w:val="Norml"/>
    <w:rsid w:val="007C619B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C619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C619B"/>
  </w:style>
  <w:style w:type="paragraph" w:customStyle="1" w:styleId="StlusCmsor2ArialNemDltSorkizrtBal05cmElssor">
    <w:name w:val="Stílus Címsor 2 + Arial Nem Dőlt Sorkizárt Bal:  05 cm Első sor..."/>
    <w:basedOn w:val="Cmsor2"/>
    <w:autoRedefine/>
    <w:rsid w:val="00303B08"/>
    <w:pPr>
      <w:keepLines/>
      <w:spacing w:after="240"/>
      <w:jc w:val="both"/>
    </w:pPr>
    <w:rPr>
      <w:rFonts w:eastAsia="Arial"/>
      <w:bCs w:val="0"/>
      <w:sz w:val="22"/>
      <w:szCs w:val="22"/>
    </w:rPr>
  </w:style>
  <w:style w:type="paragraph" w:customStyle="1" w:styleId="tablazat">
    <w:name w:val="tablazat"/>
    <w:basedOn w:val="Norml"/>
    <w:rsid w:val="00CF4E2E"/>
    <w:pPr>
      <w:keepNext/>
      <w:spacing w:before="240"/>
    </w:pPr>
    <w:rPr>
      <w:lang w:eastAsia="en-US"/>
    </w:rPr>
  </w:style>
  <w:style w:type="character" w:customStyle="1" w:styleId="llbChar">
    <w:name w:val="Élőláb Char"/>
    <w:link w:val="llb"/>
    <w:uiPriority w:val="99"/>
    <w:rsid w:val="00AF7C68"/>
    <w:rPr>
      <w:rFonts w:ascii="Arial" w:hAnsi="Arial" w:cs="Arial"/>
      <w:snapToGrid w:val="0"/>
      <w:sz w:val="22"/>
      <w:szCs w:val="22"/>
    </w:rPr>
  </w:style>
  <w:style w:type="character" w:customStyle="1" w:styleId="LblcszvegChar">
    <w:name w:val="Lábléc szöveg Char"/>
    <w:link w:val="Lblcszveg"/>
    <w:semiHidden/>
    <w:locked/>
    <w:rsid w:val="00AF7C68"/>
    <w:rPr>
      <w:rFonts w:ascii="Arial" w:hAnsi="Arial" w:cs="Arial"/>
      <w:sz w:val="18"/>
      <w:szCs w:val="18"/>
    </w:rPr>
  </w:style>
  <w:style w:type="paragraph" w:customStyle="1" w:styleId="Lblcszveg">
    <w:name w:val="Lábléc szöveg"/>
    <w:basedOn w:val="Norml"/>
    <w:link w:val="LblcszvegChar"/>
    <w:semiHidden/>
    <w:qFormat/>
    <w:rsid w:val="00AF7C68"/>
    <w:pPr>
      <w:snapToGrid w:val="0"/>
    </w:pPr>
    <w:rPr>
      <w:snapToGrid/>
      <w:sz w:val="18"/>
      <w:szCs w:val="18"/>
    </w:rPr>
  </w:style>
  <w:style w:type="character" w:styleId="Helyrzszveg">
    <w:name w:val="Placeholder Text"/>
    <w:uiPriority w:val="99"/>
    <w:semiHidden/>
    <w:rsid w:val="00AF7C68"/>
    <w:rPr>
      <w:color w:val="808080"/>
    </w:rPr>
  </w:style>
  <w:style w:type="paragraph" w:customStyle="1" w:styleId="lfej-felssor">
    <w:name w:val="Élőfej - felső sor"/>
    <w:basedOn w:val="lfej"/>
    <w:link w:val="lfej-felssorChar"/>
    <w:qFormat/>
    <w:rsid w:val="00412314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snapToGrid/>
      <w:lang w:val="en-AU" w:eastAsia="en-US"/>
    </w:rPr>
  </w:style>
  <w:style w:type="character" w:customStyle="1" w:styleId="lfej-felssorChar">
    <w:name w:val="Élőfej - felső sor Char"/>
    <w:link w:val="lfej-felssor"/>
    <w:rsid w:val="00412314"/>
    <w:rPr>
      <w:rFonts w:ascii="Arial" w:hAnsi="Arial" w:cs="Arial"/>
      <w:b/>
      <w:noProof/>
      <w:sz w:val="22"/>
      <w:szCs w:val="22"/>
      <w:lang w:val="en-AU" w:eastAsia="en-US"/>
    </w:rPr>
  </w:style>
  <w:style w:type="paragraph" w:styleId="Vltozat">
    <w:name w:val="Revision"/>
    <w:hidden/>
    <w:uiPriority w:val="99"/>
    <w:semiHidden/>
    <w:rsid w:val="004E7C66"/>
    <w:rPr>
      <w:rFonts w:ascii="Arial" w:hAnsi="Arial" w:cs="Arial"/>
      <w:snapToGrid w:val="0"/>
      <w:sz w:val="22"/>
      <w:szCs w:val="22"/>
    </w:rPr>
  </w:style>
  <w:style w:type="character" w:styleId="Jegyzethivatkozs">
    <w:name w:val="annotation reference"/>
    <w:rsid w:val="004E7C6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E7C66"/>
    <w:rPr>
      <w:sz w:val="20"/>
      <w:szCs w:val="20"/>
    </w:rPr>
  </w:style>
  <w:style w:type="character" w:customStyle="1" w:styleId="JegyzetszvegChar">
    <w:name w:val="Jegyzetszöveg Char"/>
    <w:link w:val="Jegyzetszveg"/>
    <w:rsid w:val="004E7C66"/>
    <w:rPr>
      <w:rFonts w:ascii="Arial" w:hAnsi="Arial" w:cs="Arial"/>
      <w:snapToGrid w:val="0"/>
    </w:rPr>
  </w:style>
  <w:style w:type="paragraph" w:styleId="Megjegyzstrgya">
    <w:name w:val="annotation subject"/>
    <w:basedOn w:val="Jegyzetszveg"/>
    <w:next w:val="Jegyzetszveg"/>
    <w:link w:val="MegjegyzstrgyaChar"/>
    <w:rsid w:val="004E7C66"/>
    <w:rPr>
      <w:b/>
      <w:bCs/>
    </w:rPr>
  </w:style>
  <w:style w:type="character" w:customStyle="1" w:styleId="MegjegyzstrgyaChar">
    <w:name w:val="Megjegyzés tárgya Char"/>
    <w:link w:val="Megjegyzstrgya"/>
    <w:rsid w:val="004E7C66"/>
    <w:rPr>
      <w:rFonts w:ascii="Arial" w:hAnsi="Arial" w:cs="Arial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2024-06-13T12:37:00Z</dcterms:created>
  <dcterms:modified xsi:type="dcterms:W3CDTF">2024-06-13T12:42:00Z</dcterms:modified>
</cp:coreProperties>
</file>